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5D09" w14:textId="77777777" w:rsidR="002E7D53" w:rsidRPr="00776A05" w:rsidRDefault="007060A3" w:rsidP="006553AF">
      <w:pPr>
        <w:pStyle w:val="a3"/>
        <w:contextualSpacing/>
        <w:rPr>
          <w:sz w:val="22"/>
          <w:szCs w:val="22"/>
        </w:rPr>
      </w:pPr>
      <w:r w:rsidRPr="00776A05">
        <w:rPr>
          <w:sz w:val="22"/>
          <w:szCs w:val="22"/>
        </w:rPr>
        <w:t xml:space="preserve">ДОГОВОР № </w:t>
      </w:r>
      <w:r w:rsidR="0023053C" w:rsidRPr="00776A05">
        <w:rPr>
          <w:sz w:val="22"/>
          <w:szCs w:val="22"/>
        </w:rPr>
        <w:t>_____</w:t>
      </w:r>
    </w:p>
    <w:p w14:paraId="2DD5034E" w14:textId="77777777" w:rsidR="00A316D5" w:rsidRPr="00776A05" w:rsidRDefault="00A316D5" w:rsidP="006553AF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2"/>
          <w:szCs w:val="22"/>
        </w:rPr>
      </w:pPr>
      <w:r w:rsidRPr="00776A05">
        <w:rPr>
          <w:sz w:val="22"/>
          <w:szCs w:val="22"/>
        </w:rPr>
        <w:t>на оказание услуг</w:t>
      </w:r>
    </w:p>
    <w:p w14:paraId="5FEC8EE4" w14:textId="77777777" w:rsidR="002E7D53" w:rsidRPr="00776A05" w:rsidRDefault="002E7D53" w:rsidP="006553AF">
      <w:pPr>
        <w:contextualSpacing/>
        <w:jc w:val="center"/>
        <w:rPr>
          <w:sz w:val="22"/>
          <w:szCs w:val="22"/>
        </w:rPr>
      </w:pPr>
    </w:p>
    <w:p w14:paraId="1132AC94" w14:textId="57BF89E2" w:rsidR="002E7D53" w:rsidRPr="00776A05" w:rsidRDefault="00A316D5" w:rsidP="006553AF">
      <w:pPr>
        <w:tabs>
          <w:tab w:val="left" w:pos="7655"/>
        </w:tabs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г. Новосибирск</w:t>
      </w:r>
      <w:r w:rsidRPr="00776A05">
        <w:rPr>
          <w:sz w:val="22"/>
          <w:szCs w:val="22"/>
        </w:rPr>
        <w:tab/>
      </w:r>
      <w:r w:rsidR="00BE7110" w:rsidRPr="00776A05">
        <w:rPr>
          <w:sz w:val="22"/>
          <w:szCs w:val="22"/>
        </w:rPr>
        <w:t>«</w:t>
      </w:r>
      <w:r w:rsidR="0023053C" w:rsidRPr="00776A05">
        <w:rPr>
          <w:sz w:val="22"/>
          <w:szCs w:val="22"/>
        </w:rPr>
        <w:t>___</w:t>
      </w:r>
      <w:proofErr w:type="gramStart"/>
      <w:r w:rsidR="0023053C" w:rsidRPr="00776A05">
        <w:rPr>
          <w:sz w:val="22"/>
          <w:szCs w:val="22"/>
        </w:rPr>
        <w:t>_</w:t>
      </w:r>
      <w:r w:rsidR="00BE7110" w:rsidRPr="00776A05">
        <w:rPr>
          <w:sz w:val="22"/>
          <w:szCs w:val="22"/>
        </w:rPr>
        <w:t>»</w:t>
      </w:r>
      <w:r w:rsidR="0023053C" w:rsidRPr="00776A05">
        <w:rPr>
          <w:sz w:val="22"/>
          <w:szCs w:val="22"/>
        </w:rPr>
        <w:t>_</w:t>
      </w:r>
      <w:proofErr w:type="gramEnd"/>
      <w:r w:rsidR="0023053C" w:rsidRPr="00776A05">
        <w:rPr>
          <w:sz w:val="22"/>
          <w:szCs w:val="22"/>
        </w:rPr>
        <w:t>_________ 20</w:t>
      </w:r>
      <w:r w:rsidR="00E43EBA" w:rsidRPr="00776A05">
        <w:rPr>
          <w:sz w:val="22"/>
          <w:szCs w:val="22"/>
        </w:rPr>
        <w:t>22</w:t>
      </w:r>
      <w:r w:rsidR="0023053C" w:rsidRPr="00776A05">
        <w:rPr>
          <w:sz w:val="22"/>
          <w:szCs w:val="22"/>
        </w:rPr>
        <w:t xml:space="preserve"> </w:t>
      </w:r>
      <w:r w:rsidR="002E7D53" w:rsidRPr="00776A05">
        <w:rPr>
          <w:sz w:val="22"/>
          <w:szCs w:val="22"/>
        </w:rPr>
        <w:t>г.</w:t>
      </w:r>
    </w:p>
    <w:p w14:paraId="601364E2" w14:textId="77777777" w:rsidR="002E7D53" w:rsidRPr="00776A05" w:rsidRDefault="002E7D53" w:rsidP="006553AF">
      <w:pPr>
        <w:contextualSpacing/>
        <w:jc w:val="both"/>
        <w:rPr>
          <w:sz w:val="22"/>
          <w:szCs w:val="22"/>
        </w:rPr>
      </w:pPr>
    </w:p>
    <w:p w14:paraId="7E6F7178" w14:textId="60284AE0" w:rsidR="001B1E77" w:rsidRPr="00776A05" w:rsidRDefault="001B1E77" w:rsidP="001B1E77">
      <w:pPr>
        <w:pStyle w:val="2"/>
        <w:spacing w:after="0" w:line="240" w:lineRule="auto"/>
        <w:ind w:right="-6" w:firstLine="709"/>
        <w:jc w:val="both"/>
        <w:rPr>
          <w:sz w:val="22"/>
          <w:szCs w:val="22"/>
        </w:rPr>
      </w:pPr>
      <w:r w:rsidRPr="00776A05">
        <w:rPr>
          <w:sz w:val="22"/>
          <w:szCs w:val="22"/>
        </w:rPr>
        <w:t xml:space="preserve">Фонд «Центр поддержки науки и культуры», далее «Исполнитель», в лице исполнительного директора </w:t>
      </w:r>
      <w:r w:rsidR="007A0E98" w:rsidRPr="00776A05">
        <w:rPr>
          <w:sz w:val="22"/>
          <w:szCs w:val="22"/>
        </w:rPr>
        <w:t>Непомнящих Михаила Евгеньевича</w:t>
      </w:r>
      <w:r w:rsidRPr="00776A05">
        <w:rPr>
          <w:sz w:val="22"/>
          <w:szCs w:val="22"/>
        </w:rPr>
        <w:t xml:space="preserve">, действующего на основании Устава, с одной стороны, и </w:t>
      </w:r>
      <w:r w:rsidRPr="00776A05">
        <w:rPr>
          <w:sz w:val="22"/>
          <w:szCs w:val="22"/>
          <w:highlight w:val="yellow"/>
        </w:rPr>
        <w:t>_</w:t>
      </w:r>
      <w:r w:rsidRPr="00776A05">
        <w:rPr>
          <w:sz w:val="22"/>
          <w:szCs w:val="22"/>
        </w:rPr>
        <w:t xml:space="preserve">, далее «Заказчик», в лице </w:t>
      </w:r>
      <w:r w:rsidRPr="00776A05">
        <w:rPr>
          <w:sz w:val="22"/>
          <w:szCs w:val="22"/>
          <w:highlight w:val="yellow"/>
        </w:rPr>
        <w:t>_</w:t>
      </w:r>
      <w:r w:rsidRPr="00776A05">
        <w:rPr>
          <w:sz w:val="22"/>
          <w:szCs w:val="22"/>
        </w:rPr>
        <w:t xml:space="preserve">, действующего на основании </w:t>
      </w:r>
      <w:r w:rsidRPr="00776A05">
        <w:rPr>
          <w:sz w:val="22"/>
          <w:szCs w:val="22"/>
          <w:highlight w:val="yellow"/>
        </w:rPr>
        <w:t>_</w:t>
      </w:r>
      <w:r w:rsidRPr="00776A05">
        <w:rPr>
          <w:sz w:val="22"/>
          <w:szCs w:val="22"/>
        </w:rPr>
        <w:t>, с другой стороны, заключили настоящий договор о нижеследующем:</w:t>
      </w:r>
    </w:p>
    <w:p w14:paraId="63121801" w14:textId="7E50D7B0" w:rsidR="005F4FB2" w:rsidRPr="00776A05" w:rsidRDefault="005F4FB2" w:rsidP="004C3F1B">
      <w:pPr>
        <w:contextualSpacing/>
        <w:jc w:val="both"/>
        <w:rPr>
          <w:b/>
          <w:sz w:val="22"/>
          <w:szCs w:val="22"/>
        </w:rPr>
      </w:pPr>
    </w:p>
    <w:p w14:paraId="482FB967" w14:textId="77777777" w:rsidR="00C037DF" w:rsidRPr="00776A05" w:rsidRDefault="00C037DF" w:rsidP="006553AF">
      <w:pPr>
        <w:contextualSpacing/>
        <w:jc w:val="center"/>
        <w:rPr>
          <w:sz w:val="22"/>
          <w:szCs w:val="22"/>
        </w:rPr>
      </w:pPr>
    </w:p>
    <w:p w14:paraId="69E8727E" w14:textId="77777777" w:rsidR="002E7D53" w:rsidRPr="00776A05" w:rsidRDefault="002E7D53" w:rsidP="006553AF">
      <w:pPr>
        <w:contextualSpacing/>
        <w:jc w:val="center"/>
        <w:rPr>
          <w:sz w:val="22"/>
          <w:szCs w:val="22"/>
        </w:rPr>
      </w:pPr>
      <w:r w:rsidRPr="00776A05">
        <w:rPr>
          <w:sz w:val="22"/>
          <w:szCs w:val="22"/>
        </w:rPr>
        <w:t>1.</w:t>
      </w:r>
      <w:r w:rsidR="007C3625" w:rsidRPr="00776A05">
        <w:rPr>
          <w:sz w:val="22"/>
          <w:szCs w:val="22"/>
        </w:rPr>
        <w:t xml:space="preserve"> </w:t>
      </w:r>
      <w:r w:rsidRPr="00776A05">
        <w:rPr>
          <w:sz w:val="22"/>
          <w:szCs w:val="22"/>
        </w:rPr>
        <w:t>ПРЕДМЕТ ДОГОВОРА</w:t>
      </w:r>
    </w:p>
    <w:p w14:paraId="157D2FF5" w14:textId="48B9293C" w:rsidR="005454FE" w:rsidRPr="00776A05" w:rsidRDefault="0035407F" w:rsidP="0035407F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1.1.</w:t>
      </w:r>
      <w:r w:rsidRPr="00776A05">
        <w:rPr>
          <w:sz w:val="22"/>
          <w:szCs w:val="22"/>
        </w:rPr>
        <w:tab/>
      </w:r>
      <w:r w:rsidR="00A316D5" w:rsidRPr="00776A05">
        <w:rPr>
          <w:sz w:val="22"/>
          <w:szCs w:val="22"/>
        </w:rPr>
        <w:t>Заказчик</w:t>
      </w:r>
      <w:r w:rsidR="002E7D53" w:rsidRPr="00776A05">
        <w:rPr>
          <w:sz w:val="22"/>
          <w:szCs w:val="22"/>
        </w:rPr>
        <w:t xml:space="preserve"> поручает, а Исполнитель </w:t>
      </w:r>
      <w:r w:rsidR="0007590A" w:rsidRPr="00776A05">
        <w:rPr>
          <w:sz w:val="22"/>
          <w:szCs w:val="22"/>
        </w:rPr>
        <w:t>обязуется</w:t>
      </w:r>
      <w:r w:rsidR="002E7D53" w:rsidRPr="00776A05">
        <w:rPr>
          <w:sz w:val="22"/>
          <w:szCs w:val="22"/>
        </w:rPr>
        <w:t xml:space="preserve"> </w:t>
      </w:r>
      <w:r w:rsidR="00C70C0C" w:rsidRPr="00776A05">
        <w:rPr>
          <w:sz w:val="22"/>
          <w:szCs w:val="22"/>
        </w:rPr>
        <w:t>оказа</w:t>
      </w:r>
      <w:r w:rsidR="0007590A" w:rsidRPr="00776A05">
        <w:rPr>
          <w:sz w:val="22"/>
          <w:szCs w:val="22"/>
        </w:rPr>
        <w:t>ть</w:t>
      </w:r>
      <w:r w:rsidR="00C70C0C" w:rsidRPr="00776A05">
        <w:rPr>
          <w:sz w:val="22"/>
          <w:szCs w:val="22"/>
        </w:rPr>
        <w:t xml:space="preserve"> </w:t>
      </w:r>
      <w:r w:rsidR="002E7D53" w:rsidRPr="00776A05">
        <w:rPr>
          <w:sz w:val="22"/>
          <w:szCs w:val="22"/>
        </w:rPr>
        <w:t>у</w:t>
      </w:r>
      <w:r w:rsidR="00C70C0C" w:rsidRPr="00776A05">
        <w:rPr>
          <w:sz w:val="22"/>
          <w:szCs w:val="22"/>
        </w:rPr>
        <w:t>слуг</w:t>
      </w:r>
      <w:r w:rsidR="00425A83" w:rsidRPr="00776A05">
        <w:rPr>
          <w:sz w:val="22"/>
          <w:szCs w:val="22"/>
        </w:rPr>
        <w:t>и</w:t>
      </w:r>
      <w:r w:rsidR="002E7D53" w:rsidRPr="00776A05">
        <w:rPr>
          <w:sz w:val="22"/>
          <w:szCs w:val="22"/>
        </w:rPr>
        <w:t xml:space="preserve"> по</w:t>
      </w:r>
      <w:r w:rsidR="00903144" w:rsidRPr="00776A05">
        <w:rPr>
          <w:sz w:val="22"/>
          <w:szCs w:val="22"/>
        </w:rPr>
        <w:t xml:space="preserve"> </w:t>
      </w:r>
      <w:r w:rsidR="002E7D53" w:rsidRPr="00776A05">
        <w:rPr>
          <w:sz w:val="22"/>
          <w:szCs w:val="22"/>
        </w:rPr>
        <w:t xml:space="preserve">организации участия </w:t>
      </w:r>
      <w:r w:rsidR="00214BBD" w:rsidRPr="00776A05">
        <w:rPr>
          <w:sz w:val="22"/>
          <w:szCs w:val="22"/>
        </w:rPr>
        <w:t xml:space="preserve">представителей </w:t>
      </w:r>
      <w:r w:rsidR="00DD67F7" w:rsidRPr="00776A05">
        <w:rPr>
          <w:sz w:val="22"/>
          <w:szCs w:val="22"/>
        </w:rPr>
        <w:t xml:space="preserve">Заказчика </w:t>
      </w:r>
      <w:r w:rsidR="00F16C2C" w:rsidRPr="00776A05">
        <w:rPr>
          <w:sz w:val="22"/>
          <w:szCs w:val="22"/>
        </w:rPr>
        <w:t xml:space="preserve">в </w:t>
      </w:r>
      <w:r w:rsidR="00C13322" w:rsidRPr="00776A05">
        <w:rPr>
          <w:rStyle w:val="a8"/>
          <w:bCs w:val="0"/>
          <w:sz w:val="22"/>
          <w:szCs w:val="22"/>
        </w:rPr>
        <w:t>XXI</w:t>
      </w:r>
      <w:r w:rsidR="00C13322" w:rsidRPr="00776A05">
        <w:rPr>
          <w:sz w:val="22"/>
          <w:szCs w:val="22"/>
        </w:rPr>
        <w:t xml:space="preserve"> </w:t>
      </w:r>
      <w:r w:rsidR="00C13322" w:rsidRPr="00776A05">
        <w:rPr>
          <w:b/>
          <w:sz w:val="22"/>
          <w:szCs w:val="22"/>
        </w:rPr>
        <w:t xml:space="preserve">международной конференции по методам </w:t>
      </w:r>
      <w:proofErr w:type="spellStart"/>
      <w:r w:rsidR="00C13322" w:rsidRPr="00776A05">
        <w:rPr>
          <w:b/>
          <w:sz w:val="22"/>
          <w:szCs w:val="22"/>
        </w:rPr>
        <w:t>аэрофизических</w:t>
      </w:r>
      <w:proofErr w:type="spellEnd"/>
      <w:r w:rsidR="00C13322" w:rsidRPr="00776A05">
        <w:rPr>
          <w:b/>
          <w:sz w:val="22"/>
          <w:szCs w:val="22"/>
        </w:rPr>
        <w:t xml:space="preserve"> исследований (ICMAR 2022)</w:t>
      </w:r>
      <w:r w:rsidR="00C13322" w:rsidRPr="00776A05">
        <w:rPr>
          <w:bCs/>
          <w:sz w:val="22"/>
          <w:szCs w:val="22"/>
        </w:rPr>
        <w:t>,</w:t>
      </w:r>
      <w:r w:rsidR="00C13322" w:rsidRPr="00776A05">
        <w:rPr>
          <w:b/>
          <w:sz w:val="22"/>
          <w:szCs w:val="22"/>
        </w:rPr>
        <w:t xml:space="preserve"> </w:t>
      </w:r>
      <w:r w:rsidR="00C13322" w:rsidRPr="00776A05">
        <w:rPr>
          <w:rStyle w:val="a8"/>
          <w:b w:val="0"/>
          <w:sz w:val="22"/>
          <w:szCs w:val="22"/>
        </w:rPr>
        <w:t xml:space="preserve">посвященной </w:t>
      </w:r>
      <w:r w:rsidR="00C13322" w:rsidRPr="00776A05">
        <w:rPr>
          <w:shd w:val="clear" w:color="auto" w:fill="FFFFFF"/>
        </w:rPr>
        <w:t>65-летию ИПТМ СО РАН</w:t>
      </w:r>
      <w:r w:rsidR="001B1E77" w:rsidRPr="00776A05">
        <w:rPr>
          <w:sz w:val="22"/>
          <w:szCs w:val="22"/>
        </w:rPr>
        <w:t>, (далее «Конференция»)</w:t>
      </w:r>
      <w:r w:rsidR="00F16C2C" w:rsidRPr="00776A05">
        <w:rPr>
          <w:sz w:val="22"/>
          <w:szCs w:val="22"/>
        </w:rPr>
        <w:t>.</w:t>
      </w:r>
    </w:p>
    <w:p w14:paraId="1396EBC8" w14:textId="5807F78F" w:rsidR="001B1E77" w:rsidRPr="00776A05" w:rsidRDefault="001B1E77" w:rsidP="001B1E77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1.2.</w:t>
      </w:r>
      <w:r w:rsidRPr="00776A05">
        <w:rPr>
          <w:sz w:val="22"/>
          <w:szCs w:val="22"/>
        </w:rPr>
        <w:tab/>
        <w:t xml:space="preserve">Время проведения </w:t>
      </w:r>
      <w:r w:rsidR="007C4CB0">
        <w:rPr>
          <w:sz w:val="22"/>
          <w:szCs w:val="22"/>
        </w:rPr>
        <w:t>Конференции</w:t>
      </w:r>
      <w:r w:rsidRPr="00776A05">
        <w:rPr>
          <w:sz w:val="22"/>
          <w:szCs w:val="22"/>
        </w:rPr>
        <w:t xml:space="preserve">: </w:t>
      </w:r>
      <w:r w:rsidR="00C13322" w:rsidRPr="00776A05">
        <w:rPr>
          <w:sz w:val="22"/>
          <w:szCs w:val="22"/>
        </w:rPr>
        <w:t>08.08.2022 г. – 14.08.2022 г</w:t>
      </w:r>
      <w:r w:rsidRPr="00776A05">
        <w:rPr>
          <w:sz w:val="22"/>
          <w:szCs w:val="22"/>
        </w:rPr>
        <w:t>.</w:t>
      </w:r>
    </w:p>
    <w:p w14:paraId="1FE01327" w14:textId="2FF1A895" w:rsidR="001B1E77" w:rsidRPr="00776A05" w:rsidRDefault="001B1E77" w:rsidP="001B1E77">
      <w:pPr>
        <w:ind w:left="567" w:hanging="567"/>
        <w:contextualSpacing/>
        <w:jc w:val="both"/>
        <w:rPr>
          <w:spacing w:val="-3"/>
          <w:sz w:val="22"/>
          <w:szCs w:val="22"/>
        </w:rPr>
      </w:pPr>
      <w:r w:rsidRPr="00776A05">
        <w:rPr>
          <w:sz w:val="22"/>
          <w:szCs w:val="22"/>
        </w:rPr>
        <w:t>1.3.</w:t>
      </w:r>
      <w:r w:rsidRPr="00776A05">
        <w:rPr>
          <w:sz w:val="22"/>
          <w:szCs w:val="22"/>
        </w:rPr>
        <w:tab/>
        <w:t xml:space="preserve">Место проведения </w:t>
      </w:r>
      <w:r w:rsidR="007C4CB0">
        <w:rPr>
          <w:sz w:val="22"/>
          <w:szCs w:val="22"/>
        </w:rPr>
        <w:t>Конференции</w:t>
      </w:r>
      <w:r w:rsidRPr="00776A05">
        <w:rPr>
          <w:sz w:val="22"/>
          <w:szCs w:val="22"/>
        </w:rPr>
        <w:t>: Россия, г. Новосибирск.</w:t>
      </w:r>
    </w:p>
    <w:p w14:paraId="527927AA" w14:textId="4E022C55" w:rsidR="00CF5737" w:rsidRPr="00776A05" w:rsidRDefault="0056139B" w:rsidP="0035407F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1.4</w:t>
      </w:r>
      <w:r w:rsidR="0035407F" w:rsidRPr="00776A05">
        <w:rPr>
          <w:sz w:val="22"/>
          <w:szCs w:val="22"/>
        </w:rPr>
        <w:t>.</w:t>
      </w:r>
      <w:r w:rsidR="0035407F" w:rsidRPr="00776A05">
        <w:rPr>
          <w:sz w:val="22"/>
          <w:szCs w:val="22"/>
        </w:rPr>
        <w:tab/>
      </w:r>
      <w:r w:rsidR="006C606D" w:rsidRPr="00776A05">
        <w:rPr>
          <w:sz w:val="22"/>
          <w:szCs w:val="22"/>
        </w:rPr>
        <w:t>Представител</w:t>
      </w:r>
      <w:r w:rsidR="005A6463" w:rsidRPr="00776A05">
        <w:rPr>
          <w:sz w:val="22"/>
          <w:szCs w:val="22"/>
        </w:rPr>
        <w:t>и</w:t>
      </w:r>
      <w:r w:rsidR="006C606D" w:rsidRPr="00776A05">
        <w:rPr>
          <w:sz w:val="22"/>
          <w:szCs w:val="22"/>
        </w:rPr>
        <w:t xml:space="preserve"> З</w:t>
      </w:r>
      <w:r w:rsidR="00CF5737" w:rsidRPr="00776A05">
        <w:rPr>
          <w:sz w:val="22"/>
          <w:szCs w:val="22"/>
        </w:rPr>
        <w:t>аказчик</w:t>
      </w:r>
      <w:r w:rsidR="006C606D" w:rsidRPr="00776A05">
        <w:rPr>
          <w:sz w:val="22"/>
          <w:szCs w:val="22"/>
        </w:rPr>
        <w:t>а</w:t>
      </w:r>
      <w:r w:rsidR="00CF5737" w:rsidRPr="00776A05">
        <w:rPr>
          <w:sz w:val="22"/>
          <w:szCs w:val="22"/>
        </w:rPr>
        <w:t xml:space="preserve"> обязуется прибыть на </w:t>
      </w:r>
      <w:r w:rsidR="007F6BDC" w:rsidRPr="00776A05">
        <w:rPr>
          <w:sz w:val="22"/>
          <w:szCs w:val="22"/>
        </w:rPr>
        <w:t>Конференцию</w:t>
      </w:r>
      <w:r w:rsidR="00CF5737" w:rsidRPr="00776A05">
        <w:rPr>
          <w:sz w:val="22"/>
          <w:szCs w:val="22"/>
        </w:rPr>
        <w:t xml:space="preserve"> в сроки, указанные п.1.2 настоящего Договора.</w:t>
      </w:r>
    </w:p>
    <w:p w14:paraId="6EF9186E" w14:textId="29A39267" w:rsidR="00F80F68" w:rsidRPr="00776A05" w:rsidRDefault="00CF5737" w:rsidP="0035407F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1.5.</w:t>
      </w:r>
      <w:r w:rsidRPr="00776A05">
        <w:rPr>
          <w:sz w:val="22"/>
          <w:szCs w:val="22"/>
        </w:rPr>
        <w:tab/>
      </w:r>
      <w:r w:rsidR="00F80F68" w:rsidRPr="00776A05">
        <w:rPr>
          <w:sz w:val="22"/>
          <w:szCs w:val="22"/>
        </w:rPr>
        <w:t>Перечень представителей Заказчика</w:t>
      </w:r>
      <w:r w:rsidR="00DF1C0A" w:rsidRPr="00776A05">
        <w:rPr>
          <w:sz w:val="22"/>
          <w:szCs w:val="22"/>
        </w:rPr>
        <w:t>,</w:t>
      </w:r>
      <w:r w:rsidR="00F80F68" w:rsidRPr="00776A05">
        <w:rPr>
          <w:sz w:val="22"/>
          <w:szCs w:val="22"/>
        </w:rPr>
        <w:t xml:space="preserve"> участвующих в Конференции, согласуется Сторонами по форме, предусмотренной в приложении № 1 к настоящему Договору.</w:t>
      </w:r>
    </w:p>
    <w:p w14:paraId="0C60FCAE" w14:textId="77777777" w:rsidR="00036119" w:rsidRPr="00776A05" w:rsidRDefault="00036119" w:rsidP="00036119">
      <w:pPr>
        <w:jc w:val="both"/>
        <w:rPr>
          <w:sz w:val="22"/>
          <w:szCs w:val="22"/>
        </w:rPr>
      </w:pPr>
    </w:p>
    <w:p w14:paraId="6DE65951" w14:textId="77777777" w:rsidR="005454FE" w:rsidRPr="00776A05" w:rsidRDefault="005454FE" w:rsidP="006553AF">
      <w:pPr>
        <w:contextualSpacing/>
        <w:jc w:val="center"/>
        <w:rPr>
          <w:sz w:val="22"/>
          <w:szCs w:val="22"/>
        </w:rPr>
      </w:pPr>
      <w:r w:rsidRPr="00776A05">
        <w:rPr>
          <w:sz w:val="22"/>
          <w:szCs w:val="22"/>
        </w:rPr>
        <w:t>2. ОБЯЗАТЕЛЬСТВА СТОРОН</w:t>
      </w:r>
    </w:p>
    <w:p w14:paraId="38FD6C91" w14:textId="3D85ADDC" w:rsidR="00486D42" w:rsidRPr="00776A05" w:rsidRDefault="00897F35" w:rsidP="0035407F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2"/>
          <w:szCs w:val="22"/>
        </w:rPr>
      </w:pPr>
      <w:r w:rsidRPr="00776A05">
        <w:rPr>
          <w:sz w:val="22"/>
          <w:szCs w:val="22"/>
        </w:rPr>
        <w:t>2.1.</w:t>
      </w:r>
      <w:r w:rsidR="0035407F" w:rsidRPr="00776A05">
        <w:rPr>
          <w:sz w:val="22"/>
          <w:szCs w:val="22"/>
        </w:rPr>
        <w:tab/>
        <w:t>В</w:t>
      </w:r>
      <w:r w:rsidR="004C31CF" w:rsidRPr="00776A05">
        <w:rPr>
          <w:sz w:val="22"/>
          <w:szCs w:val="22"/>
        </w:rPr>
        <w:t xml:space="preserve"> случае изменения сроков проведения </w:t>
      </w:r>
      <w:r w:rsidR="007F6BDC" w:rsidRPr="00776A05">
        <w:rPr>
          <w:sz w:val="22"/>
          <w:szCs w:val="22"/>
        </w:rPr>
        <w:t>Конференции</w:t>
      </w:r>
      <w:r w:rsidR="004C31CF" w:rsidRPr="00776A05">
        <w:rPr>
          <w:sz w:val="22"/>
          <w:szCs w:val="22"/>
        </w:rPr>
        <w:t>, установленных в п.</w:t>
      </w:r>
      <w:r w:rsidR="0023053C" w:rsidRPr="00776A05">
        <w:rPr>
          <w:sz w:val="22"/>
          <w:szCs w:val="22"/>
        </w:rPr>
        <w:t> </w:t>
      </w:r>
      <w:r w:rsidR="004C31CF" w:rsidRPr="00776A05">
        <w:rPr>
          <w:sz w:val="22"/>
          <w:szCs w:val="22"/>
        </w:rPr>
        <w:t>1.</w:t>
      </w:r>
      <w:r w:rsidR="0023053C" w:rsidRPr="00776A05">
        <w:rPr>
          <w:sz w:val="22"/>
          <w:szCs w:val="22"/>
        </w:rPr>
        <w:t>2</w:t>
      </w:r>
      <w:r w:rsidR="004C31CF" w:rsidRPr="00776A05">
        <w:rPr>
          <w:sz w:val="22"/>
          <w:szCs w:val="22"/>
        </w:rPr>
        <w:t xml:space="preserve"> настоящего </w:t>
      </w:r>
      <w:r w:rsidR="007B4D1D" w:rsidRPr="00776A05">
        <w:rPr>
          <w:sz w:val="22"/>
          <w:szCs w:val="22"/>
        </w:rPr>
        <w:t>Договор</w:t>
      </w:r>
      <w:r w:rsidR="004C31CF" w:rsidRPr="00776A05">
        <w:rPr>
          <w:sz w:val="22"/>
          <w:szCs w:val="22"/>
        </w:rPr>
        <w:t xml:space="preserve">а, Исполнитель обязуется уведомить об этом Заказчика не позднее чем за </w:t>
      </w:r>
      <w:r w:rsidR="0007590A" w:rsidRPr="00776A05">
        <w:rPr>
          <w:sz w:val="22"/>
          <w:szCs w:val="22"/>
        </w:rPr>
        <w:t>5</w:t>
      </w:r>
      <w:r w:rsidR="004C31CF" w:rsidRPr="00776A05">
        <w:rPr>
          <w:sz w:val="22"/>
          <w:szCs w:val="22"/>
        </w:rPr>
        <w:t xml:space="preserve"> (</w:t>
      </w:r>
      <w:r w:rsidR="0007590A" w:rsidRPr="00776A05">
        <w:rPr>
          <w:sz w:val="22"/>
          <w:szCs w:val="22"/>
        </w:rPr>
        <w:t>Пять</w:t>
      </w:r>
      <w:r w:rsidR="004C31CF" w:rsidRPr="00776A05">
        <w:rPr>
          <w:sz w:val="22"/>
          <w:szCs w:val="22"/>
        </w:rPr>
        <w:t>) дн</w:t>
      </w:r>
      <w:r w:rsidR="0076675C" w:rsidRPr="00776A05">
        <w:rPr>
          <w:sz w:val="22"/>
          <w:szCs w:val="22"/>
        </w:rPr>
        <w:t>ей</w:t>
      </w:r>
      <w:r w:rsidR="004C31CF" w:rsidRPr="00776A05">
        <w:rPr>
          <w:sz w:val="22"/>
          <w:szCs w:val="22"/>
        </w:rPr>
        <w:t xml:space="preserve"> до указанной даты начала проведения </w:t>
      </w:r>
      <w:r w:rsidR="007F6BDC" w:rsidRPr="00776A05">
        <w:rPr>
          <w:sz w:val="22"/>
          <w:szCs w:val="22"/>
        </w:rPr>
        <w:t>Конференции</w:t>
      </w:r>
      <w:r w:rsidR="00486D42" w:rsidRPr="00776A05">
        <w:rPr>
          <w:sz w:val="22"/>
          <w:szCs w:val="22"/>
        </w:rPr>
        <w:t>.</w:t>
      </w:r>
    </w:p>
    <w:p w14:paraId="6D3ABF21" w14:textId="77777777" w:rsidR="004C31CF" w:rsidRPr="00776A05" w:rsidRDefault="00486D42" w:rsidP="0035407F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2"/>
          <w:szCs w:val="22"/>
        </w:rPr>
      </w:pPr>
      <w:r w:rsidRPr="00776A05">
        <w:rPr>
          <w:sz w:val="22"/>
          <w:szCs w:val="22"/>
        </w:rPr>
        <w:t>2.</w:t>
      </w:r>
      <w:r w:rsidR="0007590A" w:rsidRPr="00776A05">
        <w:rPr>
          <w:sz w:val="22"/>
          <w:szCs w:val="22"/>
        </w:rPr>
        <w:t>2</w:t>
      </w:r>
      <w:r w:rsidR="0035407F" w:rsidRPr="00776A05">
        <w:rPr>
          <w:sz w:val="22"/>
          <w:szCs w:val="22"/>
        </w:rPr>
        <w:t>.</w:t>
      </w:r>
      <w:r w:rsidR="0035407F" w:rsidRPr="00776A05">
        <w:rPr>
          <w:sz w:val="22"/>
          <w:szCs w:val="22"/>
        </w:rPr>
        <w:tab/>
      </w:r>
      <w:r w:rsidRPr="00776A05">
        <w:rPr>
          <w:sz w:val="22"/>
          <w:szCs w:val="22"/>
        </w:rPr>
        <w:t xml:space="preserve">Исполнитель обязуется </w:t>
      </w:r>
      <w:r w:rsidR="004C31CF" w:rsidRPr="00776A05">
        <w:rPr>
          <w:sz w:val="22"/>
          <w:szCs w:val="22"/>
        </w:rPr>
        <w:t>оказать услуги в соответствии с требованиями действующего законодательства Российской Федерации.</w:t>
      </w:r>
    </w:p>
    <w:p w14:paraId="01C347A2" w14:textId="77777777" w:rsidR="004C31CF" w:rsidRPr="00776A05" w:rsidRDefault="004C31CF" w:rsidP="0035407F">
      <w:pPr>
        <w:ind w:left="567" w:hanging="567"/>
        <w:contextualSpacing/>
        <w:rPr>
          <w:sz w:val="22"/>
          <w:szCs w:val="22"/>
        </w:rPr>
      </w:pPr>
      <w:r w:rsidRPr="00776A05">
        <w:rPr>
          <w:sz w:val="22"/>
          <w:szCs w:val="22"/>
        </w:rPr>
        <w:t>2.</w:t>
      </w:r>
      <w:r w:rsidR="0007590A" w:rsidRPr="00776A05">
        <w:rPr>
          <w:sz w:val="22"/>
          <w:szCs w:val="22"/>
        </w:rPr>
        <w:t>3</w:t>
      </w:r>
      <w:r w:rsidR="0035407F" w:rsidRPr="00776A05">
        <w:rPr>
          <w:sz w:val="22"/>
          <w:szCs w:val="22"/>
        </w:rPr>
        <w:t>.</w:t>
      </w:r>
      <w:r w:rsidR="0035407F" w:rsidRPr="00776A05">
        <w:rPr>
          <w:sz w:val="22"/>
          <w:szCs w:val="22"/>
        </w:rPr>
        <w:tab/>
      </w:r>
      <w:r w:rsidRPr="00776A05">
        <w:rPr>
          <w:sz w:val="22"/>
          <w:szCs w:val="22"/>
        </w:rPr>
        <w:t>Заказчик обязуется:</w:t>
      </w:r>
    </w:p>
    <w:p w14:paraId="3B9FC208" w14:textId="77EFD983" w:rsidR="004C31CF" w:rsidRPr="00776A05" w:rsidRDefault="004C31CF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776A05">
        <w:rPr>
          <w:sz w:val="22"/>
          <w:szCs w:val="22"/>
        </w:rPr>
        <w:t xml:space="preserve">предоставлять Исполнителю всю информацию, необходимую для участия </w:t>
      </w:r>
      <w:r w:rsidR="005A6463" w:rsidRPr="00776A05">
        <w:rPr>
          <w:sz w:val="22"/>
          <w:szCs w:val="22"/>
        </w:rPr>
        <w:t xml:space="preserve">представителей </w:t>
      </w:r>
      <w:r w:rsidRPr="00776A05">
        <w:rPr>
          <w:sz w:val="22"/>
          <w:szCs w:val="22"/>
        </w:rPr>
        <w:t>Заказчик</w:t>
      </w:r>
      <w:r w:rsidR="0035407F" w:rsidRPr="00776A05">
        <w:rPr>
          <w:sz w:val="22"/>
          <w:szCs w:val="22"/>
        </w:rPr>
        <w:t>а</w:t>
      </w:r>
      <w:r w:rsidRPr="00776A05">
        <w:rPr>
          <w:sz w:val="22"/>
          <w:szCs w:val="22"/>
        </w:rPr>
        <w:t xml:space="preserve"> в проводимо</w:t>
      </w:r>
      <w:r w:rsidR="007F6BDC" w:rsidRPr="00776A05">
        <w:rPr>
          <w:sz w:val="22"/>
          <w:szCs w:val="22"/>
        </w:rPr>
        <w:t>й</w:t>
      </w:r>
      <w:r w:rsidRPr="00776A05">
        <w:rPr>
          <w:sz w:val="22"/>
          <w:szCs w:val="22"/>
        </w:rPr>
        <w:t xml:space="preserve"> </w:t>
      </w:r>
      <w:r w:rsidR="007F6BDC" w:rsidRPr="00776A05">
        <w:rPr>
          <w:sz w:val="22"/>
          <w:szCs w:val="22"/>
        </w:rPr>
        <w:t>Конференции</w:t>
      </w:r>
      <w:r w:rsidRPr="00776A05">
        <w:rPr>
          <w:sz w:val="22"/>
          <w:szCs w:val="22"/>
        </w:rPr>
        <w:t>;</w:t>
      </w:r>
    </w:p>
    <w:p w14:paraId="7AE37EE0" w14:textId="77777777" w:rsidR="00486D42" w:rsidRPr="00776A05" w:rsidRDefault="00486D42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776A05">
        <w:rPr>
          <w:sz w:val="22"/>
          <w:szCs w:val="22"/>
        </w:rPr>
        <w:t xml:space="preserve">оплатить услуги </w:t>
      </w:r>
      <w:r w:rsidR="007B4D1D" w:rsidRPr="00776A05">
        <w:rPr>
          <w:sz w:val="22"/>
          <w:szCs w:val="22"/>
        </w:rPr>
        <w:t>Исполнителя в порядке, предусмотренном настоящим Договором;</w:t>
      </w:r>
    </w:p>
    <w:p w14:paraId="048763A5" w14:textId="4D62174B" w:rsidR="00F06FBC" w:rsidRPr="00776A05" w:rsidRDefault="004C31CF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776A05">
        <w:rPr>
          <w:sz w:val="22"/>
          <w:szCs w:val="22"/>
        </w:rPr>
        <w:t xml:space="preserve">своевременно оформить предъявляемые документы по настоящему </w:t>
      </w:r>
      <w:r w:rsidR="007B4D1D" w:rsidRPr="00776A05">
        <w:rPr>
          <w:sz w:val="22"/>
          <w:szCs w:val="22"/>
        </w:rPr>
        <w:t>Договор</w:t>
      </w:r>
      <w:r w:rsidRPr="00776A05">
        <w:rPr>
          <w:sz w:val="22"/>
          <w:szCs w:val="22"/>
        </w:rPr>
        <w:t>у.</w:t>
      </w:r>
    </w:p>
    <w:p w14:paraId="2E1E1AA2" w14:textId="77777777" w:rsidR="00214BBD" w:rsidRPr="00776A05" w:rsidRDefault="00214BBD" w:rsidP="006553AF">
      <w:pPr>
        <w:contextualSpacing/>
        <w:jc w:val="center"/>
        <w:rPr>
          <w:sz w:val="22"/>
          <w:szCs w:val="22"/>
        </w:rPr>
      </w:pPr>
    </w:p>
    <w:p w14:paraId="65752C79" w14:textId="77777777" w:rsidR="002E7D53" w:rsidRPr="00776A05" w:rsidRDefault="00897F35" w:rsidP="006553AF">
      <w:pPr>
        <w:contextualSpacing/>
        <w:jc w:val="center"/>
        <w:rPr>
          <w:sz w:val="22"/>
          <w:szCs w:val="22"/>
        </w:rPr>
      </w:pPr>
      <w:r w:rsidRPr="00776A05">
        <w:rPr>
          <w:sz w:val="22"/>
          <w:szCs w:val="22"/>
        </w:rPr>
        <w:t>3</w:t>
      </w:r>
      <w:r w:rsidR="00C70C0C" w:rsidRPr="00776A05">
        <w:rPr>
          <w:sz w:val="22"/>
          <w:szCs w:val="22"/>
        </w:rPr>
        <w:t>.</w:t>
      </w:r>
      <w:r w:rsidR="007C3625" w:rsidRPr="00776A05">
        <w:rPr>
          <w:sz w:val="22"/>
          <w:szCs w:val="22"/>
        </w:rPr>
        <w:t xml:space="preserve"> </w:t>
      </w:r>
      <w:r w:rsidR="00C70C0C" w:rsidRPr="00776A05">
        <w:rPr>
          <w:sz w:val="22"/>
          <w:szCs w:val="22"/>
        </w:rPr>
        <w:t>СТОИМОСТЬ УСЛУГ И ПОРЯДОК РАСЧЕТОВ</w:t>
      </w:r>
    </w:p>
    <w:p w14:paraId="26232F89" w14:textId="0C457325" w:rsidR="00F80F68" w:rsidRPr="00776A05" w:rsidRDefault="00897F35" w:rsidP="001B1E77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3</w:t>
      </w:r>
      <w:r w:rsidR="0035407F" w:rsidRPr="00776A05">
        <w:rPr>
          <w:sz w:val="22"/>
          <w:szCs w:val="22"/>
        </w:rPr>
        <w:t>.1.</w:t>
      </w:r>
      <w:r w:rsidR="0035407F" w:rsidRPr="00776A05">
        <w:rPr>
          <w:sz w:val="22"/>
          <w:szCs w:val="22"/>
        </w:rPr>
        <w:tab/>
      </w:r>
      <w:bookmarkStart w:id="0" w:name="_Hlk74846572"/>
      <w:r w:rsidR="001B1E77" w:rsidRPr="00776A05">
        <w:rPr>
          <w:sz w:val="22"/>
          <w:szCs w:val="22"/>
        </w:rPr>
        <w:t>Цена услуги по организации участия представител</w:t>
      </w:r>
      <w:r w:rsidR="007C4CB0">
        <w:rPr>
          <w:sz w:val="22"/>
          <w:szCs w:val="22"/>
        </w:rPr>
        <w:t>ей Заказчика</w:t>
      </w:r>
      <w:r w:rsidR="001B1E77" w:rsidRPr="00776A05">
        <w:rPr>
          <w:sz w:val="22"/>
          <w:szCs w:val="22"/>
        </w:rPr>
        <w:t xml:space="preserve"> </w:t>
      </w:r>
      <w:r w:rsidR="005574F3" w:rsidRPr="00776A05">
        <w:rPr>
          <w:sz w:val="22"/>
          <w:szCs w:val="22"/>
        </w:rPr>
        <w:t>_</w:t>
      </w:r>
      <w:r w:rsidR="001B1E77" w:rsidRPr="00776A05">
        <w:rPr>
          <w:sz w:val="22"/>
          <w:szCs w:val="22"/>
        </w:rPr>
        <w:t xml:space="preserve"> (</w:t>
      </w:r>
      <w:r w:rsidR="005574F3" w:rsidRPr="00776A05">
        <w:rPr>
          <w:sz w:val="22"/>
          <w:szCs w:val="22"/>
        </w:rPr>
        <w:t>_</w:t>
      </w:r>
      <w:r w:rsidR="001B1E77" w:rsidRPr="00776A05">
        <w:rPr>
          <w:sz w:val="22"/>
          <w:szCs w:val="22"/>
        </w:rPr>
        <w:t xml:space="preserve">) руб. 00 коп., </w:t>
      </w:r>
      <w:r w:rsidR="005574F3" w:rsidRPr="00776A05">
        <w:rPr>
          <w:sz w:val="22"/>
          <w:szCs w:val="22"/>
        </w:rPr>
        <w:t>без НДС в соответствии с п. 2 ст. 346.11. НК РФ.</w:t>
      </w:r>
      <w:r w:rsidR="001B1E77" w:rsidRPr="00776A05">
        <w:rPr>
          <w:sz w:val="22"/>
          <w:szCs w:val="22"/>
        </w:rPr>
        <w:t xml:space="preserve">  </w:t>
      </w:r>
    </w:p>
    <w:bookmarkEnd w:id="0"/>
    <w:p w14:paraId="15E0CCF6" w14:textId="7F7A8F1D" w:rsidR="00522D77" w:rsidRPr="00776A05" w:rsidRDefault="0035407F" w:rsidP="0035407F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3.2.</w:t>
      </w:r>
      <w:r w:rsidRPr="00776A05">
        <w:rPr>
          <w:sz w:val="22"/>
          <w:szCs w:val="22"/>
        </w:rPr>
        <w:tab/>
      </w:r>
      <w:r w:rsidR="002E7D53" w:rsidRPr="00776A05">
        <w:rPr>
          <w:sz w:val="22"/>
          <w:szCs w:val="22"/>
        </w:rPr>
        <w:t>Оплата производится авансовым платежом в размере 100% от</w:t>
      </w:r>
      <w:r w:rsidR="00424C26" w:rsidRPr="00776A05">
        <w:rPr>
          <w:sz w:val="22"/>
          <w:szCs w:val="22"/>
        </w:rPr>
        <w:t xml:space="preserve"> суммы, указанной в пункте 3</w:t>
      </w:r>
      <w:r w:rsidR="002E7D53" w:rsidRPr="00776A05">
        <w:rPr>
          <w:sz w:val="22"/>
          <w:szCs w:val="22"/>
        </w:rPr>
        <w:t>.1 настоящего Договора</w:t>
      </w:r>
      <w:r w:rsidR="007C3625" w:rsidRPr="00776A05">
        <w:rPr>
          <w:sz w:val="22"/>
          <w:szCs w:val="22"/>
        </w:rPr>
        <w:t>,</w:t>
      </w:r>
      <w:r w:rsidR="002E7D53" w:rsidRPr="00776A05">
        <w:rPr>
          <w:sz w:val="22"/>
          <w:szCs w:val="22"/>
        </w:rPr>
        <w:t xml:space="preserve"> путем перевода средст</w:t>
      </w:r>
      <w:r w:rsidR="001B1E77" w:rsidRPr="00776A05">
        <w:rPr>
          <w:sz w:val="22"/>
          <w:szCs w:val="22"/>
        </w:rPr>
        <w:t>в на расчетный счет Исполнителя или наличными в кассу Исполнителя</w:t>
      </w:r>
      <w:r w:rsidR="002E7D53" w:rsidRPr="00776A05">
        <w:rPr>
          <w:sz w:val="22"/>
          <w:szCs w:val="22"/>
        </w:rPr>
        <w:t>.</w:t>
      </w:r>
      <w:r w:rsidR="00522D77" w:rsidRPr="00776A05">
        <w:rPr>
          <w:sz w:val="22"/>
          <w:szCs w:val="22"/>
        </w:rPr>
        <w:t xml:space="preserve"> </w:t>
      </w:r>
    </w:p>
    <w:p w14:paraId="2FECC92B" w14:textId="77777777" w:rsidR="00A823EA" w:rsidRPr="00776A05" w:rsidRDefault="00A823EA" w:rsidP="006553AF">
      <w:pPr>
        <w:ind w:firstLine="708"/>
        <w:contextualSpacing/>
        <w:jc w:val="both"/>
        <w:rPr>
          <w:sz w:val="22"/>
          <w:szCs w:val="22"/>
        </w:rPr>
      </w:pPr>
    </w:p>
    <w:p w14:paraId="29EE3E08" w14:textId="7A49E9D0" w:rsidR="002E7D53" w:rsidRPr="00776A05" w:rsidRDefault="00897F35" w:rsidP="006553AF">
      <w:pPr>
        <w:contextualSpacing/>
        <w:jc w:val="center"/>
        <w:rPr>
          <w:sz w:val="22"/>
          <w:szCs w:val="22"/>
        </w:rPr>
      </w:pPr>
      <w:r w:rsidRPr="00776A05">
        <w:rPr>
          <w:sz w:val="22"/>
          <w:szCs w:val="22"/>
        </w:rPr>
        <w:t>4</w:t>
      </w:r>
      <w:r w:rsidR="002E7D53" w:rsidRPr="00776A05">
        <w:rPr>
          <w:sz w:val="22"/>
          <w:szCs w:val="22"/>
        </w:rPr>
        <w:t>. ОТВЕТСТВЕННОСТЬ СТОРОН</w:t>
      </w:r>
    </w:p>
    <w:p w14:paraId="33CE705B" w14:textId="77777777" w:rsidR="002E7D53" w:rsidRPr="00776A05" w:rsidRDefault="00897F35" w:rsidP="0035407F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4</w:t>
      </w:r>
      <w:r w:rsidR="0035407F" w:rsidRPr="00776A05">
        <w:rPr>
          <w:sz w:val="22"/>
          <w:szCs w:val="22"/>
        </w:rPr>
        <w:t>.1.</w:t>
      </w:r>
      <w:r w:rsidR="0035407F" w:rsidRPr="00776A05">
        <w:rPr>
          <w:sz w:val="22"/>
          <w:szCs w:val="22"/>
        </w:rPr>
        <w:tab/>
      </w:r>
      <w:r w:rsidR="002E7D53" w:rsidRPr="00776A05">
        <w:rPr>
          <w:sz w:val="22"/>
          <w:szCs w:val="22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23053C" w:rsidRPr="00776A05">
        <w:rPr>
          <w:sz w:val="22"/>
          <w:szCs w:val="22"/>
        </w:rPr>
        <w:t>з</w:t>
      </w:r>
      <w:r w:rsidR="002E7D53" w:rsidRPr="00776A05">
        <w:rPr>
          <w:sz w:val="22"/>
          <w:szCs w:val="22"/>
        </w:rPr>
        <w:t>аконодательству.</w:t>
      </w:r>
    </w:p>
    <w:p w14:paraId="11B9166C" w14:textId="77777777" w:rsidR="00C037DF" w:rsidRPr="00776A05" w:rsidRDefault="00C037DF" w:rsidP="006553AF">
      <w:pPr>
        <w:contextualSpacing/>
        <w:jc w:val="center"/>
        <w:rPr>
          <w:sz w:val="22"/>
          <w:szCs w:val="22"/>
        </w:rPr>
      </w:pPr>
    </w:p>
    <w:p w14:paraId="049DEC07" w14:textId="77777777" w:rsidR="002E7D53" w:rsidRPr="00776A05" w:rsidRDefault="00897F35" w:rsidP="006553AF">
      <w:pPr>
        <w:contextualSpacing/>
        <w:jc w:val="center"/>
        <w:rPr>
          <w:sz w:val="22"/>
          <w:szCs w:val="22"/>
        </w:rPr>
      </w:pPr>
      <w:r w:rsidRPr="00776A05">
        <w:rPr>
          <w:sz w:val="22"/>
          <w:szCs w:val="22"/>
        </w:rPr>
        <w:t>5</w:t>
      </w:r>
      <w:r w:rsidR="002E7D53" w:rsidRPr="00776A05">
        <w:rPr>
          <w:sz w:val="22"/>
          <w:szCs w:val="22"/>
        </w:rPr>
        <w:t>.</w:t>
      </w:r>
      <w:r w:rsidR="007C3625" w:rsidRPr="00776A05">
        <w:rPr>
          <w:sz w:val="22"/>
          <w:szCs w:val="22"/>
        </w:rPr>
        <w:t xml:space="preserve"> </w:t>
      </w:r>
      <w:r w:rsidR="002E7D53" w:rsidRPr="00776A05">
        <w:rPr>
          <w:sz w:val="22"/>
          <w:szCs w:val="22"/>
        </w:rPr>
        <w:t>СРОК ДЕЙСТВИЯ ДОГОВОРА</w:t>
      </w:r>
    </w:p>
    <w:p w14:paraId="39748443" w14:textId="77777777" w:rsidR="002E7D53" w:rsidRPr="00776A05" w:rsidRDefault="00897F35" w:rsidP="0035407F">
      <w:pPr>
        <w:ind w:left="567" w:hanging="567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5</w:t>
      </w:r>
      <w:r w:rsidR="0035407F" w:rsidRPr="00776A05">
        <w:rPr>
          <w:sz w:val="22"/>
          <w:szCs w:val="22"/>
        </w:rPr>
        <w:t>.1.</w:t>
      </w:r>
      <w:r w:rsidR="0035407F" w:rsidRPr="00776A05">
        <w:rPr>
          <w:sz w:val="22"/>
          <w:szCs w:val="22"/>
        </w:rPr>
        <w:tab/>
      </w:r>
      <w:r w:rsidR="002E7D53" w:rsidRPr="00776A05">
        <w:rPr>
          <w:sz w:val="22"/>
          <w:szCs w:val="22"/>
        </w:rPr>
        <w:t xml:space="preserve">Срок действия настоящего Договора: с момента </w:t>
      </w:r>
      <w:r w:rsidR="0023053C" w:rsidRPr="00776A05">
        <w:rPr>
          <w:sz w:val="22"/>
          <w:szCs w:val="22"/>
        </w:rPr>
        <w:t xml:space="preserve">заключения </w:t>
      </w:r>
      <w:r w:rsidR="002E7D53" w:rsidRPr="00776A05">
        <w:rPr>
          <w:sz w:val="22"/>
          <w:szCs w:val="22"/>
        </w:rPr>
        <w:t xml:space="preserve">и до полного исполнения Сторонами обязательств по настоящему Договору. </w:t>
      </w:r>
    </w:p>
    <w:p w14:paraId="4602CF43" w14:textId="77777777" w:rsidR="00C037DF" w:rsidRPr="00776A05" w:rsidRDefault="00C037DF" w:rsidP="006553AF">
      <w:pPr>
        <w:contextualSpacing/>
        <w:jc w:val="center"/>
        <w:rPr>
          <w:sz w:val="22"/>
          <w:szCs w:val="22"/>
        </w:rPr>
      </w:pPr>
    </w:p>
    <w:p w14:paraId="74D61DC5" w14:textId="77777777" w:rsidR="00040356" w:rsidRPr="00776A05" w:rsidRDefault="00897F35" w:rsidP="006553AF">
      <w:pPr>
        <w:contextualSpacing/>
        <w:jc w:val="center"/>
        <w:rPr>
          <w:sz w:val="22"/>
          <w:szCs w:val="22"/>
        </w:rPr>
      </w:pPr>
      <w:r w:rsidRPr="00776A05">
        <w:rPr>
          <w:sz w:val="22"/>
          <w:szCs w:val="22"/>
        </w:rPr>
        <w:t>6</w:t>
      </w:r>
      <w:r w:rsidR="002E7D53" w:rsidRPr="00776A05">
        <w:rPr>
          <w:sz w:val="22"/>
          <w:szCs w:val="22"/>
        </w:rPr>
        <w:t>.</w:t>
      </w:r>
      <w:r w:rsidR="007C3625" w:rsidRPr="00776A05">
        <w:rPr>
          <w:sz w:val="22"/>
          <w:szCs w:val="22"/>
        </w:rPr>
        <w:t xml:space="preserve"> </w:t>
      </w:r>
      <w:r w:rsidR="002E7D53" w:rsidRPr="00776A05">
        <w:rPr>
          <w:sz w:val="22"/>
          <w:szCs w:val="22"/>
        </w:rPr>
        <w:t>ПРОЧИЕ УСЛОВИЯ</w:t>
      </w:r>
    </w:p>
    <w:p w14:paraId="55410600" w14:textId="77777777" w:rsidR="002E7D53" w:rsidRPr="00776A05" w:rsidRDefault="00040356" w:rsidP="0035407F">
      <w:pPr>
        <w:pStyle w:val="a5"/>
        <w:ind w:left="567" w:hanging="567"/>
        <w:contextualSpacing/>
        <w:rPr>
          <w:sz w:val="22"/>
          <w:szCs w:val="22"/>
        </w:rPr>
      </w:pPr>
      <w:r w:rsidRPr="00776A05">
        <w:rPr>
          <w:sz w:val="22"/>
          <w:szCs w:val="22"/>
        </w:rPr>
        <w:t>6</w:t>
      </w:r>
      <w:r w:rsidR="004A4FDC" w:rsidRPr="00776A05">
        <w:rPr>
          <w:sz w:val="22"/>
          <w:szCs w:val="22"/>
        </w:rPr>
        <w:t>.1</w:t>
      </w:r>
      <w:r w:rsidR="0035407F" w:rsidRPr="00776A05">
        <w:rPr>
          <w:sz w:val="22"/>
          <w:szCs w:val="22"/>
        </w:rPr>
        <w:t>.</w:t>
      </w:r>
      <w:r w:rsidR="0035407F" w:rsidRPr="00776A05">
        <w:rPr>
          <w:sz w:val="22"/>
          <w:szCs w:val="22"/>
        </w:rPr>
        <w:tab/>
      </w:r>
      <w:r w:rsidR="002E7D53" w:rsidRPr="00776A05">
        <w:rPr>
          <w:sz w:val="22"/>
          <w:szCs w:val="22"/>
        </w:rPr>
        <w:t xml:space="preserve">Все дополнения и изменения в настоящем Договоре действительны после оформления их в письменном виде и подписания </w:t>
      </w:r>
      <w:r w:rsidR="00477831" w:rsidRPr="00776A05">
        <w:rPr>
          <w:sz w:val="22"/>
          <w:szCs w:val="22"/>
        </w:rPr>
        <w:t>С</w:t>
      </w:r>
      <w:r w:rsidR="002E7D53" w:rsidRPr="00776A05">
        <w:rPr>
          <w:sz w:val="22"/>
          <w:szCs w:val="22"/>
        </w:rPr>
        <w:t>торон</w:t>
      </w:r>
      <w:r w:rsidR="00477831" w:rsidRPr="00776A05">
        <w:rPr>
          <w:sz w:val="22"/>
          <w:szCs w:val="22"/>
        </w:rPr>
        <w:t>ами</w:t>
      </w:r>
      <w:r w:rsidR="002E7D53" w:rsidRPr="00776A05">
        <w:rPr>
          <w:sz w:val="22"/>
          <w:szCs w:val="22"/>
        </w:rPr>
        <w:t>.</w:t>
      </w:r>
    </w:p>
    <w:p w14:paraId="3A901C85" w14:textId="77777777" w:rsidR="007C3625" w:rsidRPr="00776A05" w:rsidRDefault="00897F35" w:rsidP="0035407F">
      <w:pPr>
        <w:pStyle w:val="a5"/>
        <w:ind w:left="567" w:hanging="567"/>
        <w:contextualSpacing/>
        <w:rPr>
          <w:sz w:val="22"/>
          <w:szCs w:val="22"/>
        </w:rPr>
      </w:pPr>
      <w:r w:rsidRPr="00776A05">
        <w:rPr>
          <w:sz w:val="22"/>
          <w:szCs w:val="22"/>
        </w:rPr>
        <w:t>6</w:t>
      </w:r>
      <w:r w:rsidR="004A4FDC" w:rsidRPr="00776A05">
        <w:rPr>
          <w:sz w:val="22"/>
          <w:szCs w:val="22"/>
        </w:rPr>
        <w:t>.2</w:t>
      </w:r>
      <w:r w:rsidR="0035407F" w:rsidRPr="00776A05">
        <w:rPr>
          <w:sz w:val="22"/>
          <w:szCs w:val="22"/>
        </w:rPr>
        <w:t>.</w:t>
      </w:r>
      <w:r w:rsidR="0035407F" w:rsidRPr="00776A05">
        <w:rPr>
          <w:sz w:val="22"/>
          <w:szCs w:val="22"/>
        </w:rPr>
        <w:tab/>
      </w:r>
      <w:r w:rsidR="007C3625" w:rsidRPr="00776A05">
        <w:rPr>
          <w:sz w:val="22"/>
          <w:szCs w:val="22"/>
        </w:rPr>
        <w:t>По факту оказания услуг стороны подписывают</w:t>
      </w:r>
      <w:r w:rsidR="002E7D53" w:rsidRPr="00776A05">
        <w:rPr>
          <w:sz w:val="22"/>
          <w:szCs w:val="22"/>
        </w:rPr>
        <w:t xml:space="preserve"> </w:t>
      </w:r>
      <w:r w:rsidR="002A4F45" w:rsidRPr="00776A05">
        <w:rPr>
          <w:sz w:val="22"/>
          <w:szCs w:val="22"/>
        </w:rPr>
        <w:t>Акт об оказании услуг</w:t>
      </w:r>
      <w:r w:rsidR="002E7D53" w:rsidRPr="00776A05">
        <w:rPr>
          <w:sz w:val="22"/>
          <w:szCs w:val="22"/>
        </w:rPr>
        <w:t>.</w:t>
      </w:r>
      <w:r w:rsidR="007C3625" w:rsidRPr="00776A05">
        <w:rPr>
          <w:sz w:val="22"/>
          <w:szCs w:val="22"/>
        </w:rPr>
        <w:t xml:space="preserve"> </w:t>
      </w:r>
      <w:r w:rsidR="00A316D5" w:rsidRPr="00776A05">
        <w:rPr>
          <w:sz w:val="22"/>
          <w:szCs w:val="22"/>
        </w:rPr>
        <w:t>Заказчик</w:t>
      </w:r>
      <w:r w:rsidR="007C3625" w:rsidRPr="00776A05">
        <w:rPr>
          <w:sz w:val="22"/>
          <w:szCs w:val="22"/>
        </w:rPr>
        <w:t xml:space="preserve"> обязан подписать А</w:t>
      </w:r>
      <w:r w:rsidR="002A4F45" w:rsidRPr="00776A05">
        <w:rPr>
          <w:sz w:val="22"/>
          <w:szCs w:val="22"/>
        </w:rPr>
        <w:t>кт</w:t>
      </w:r>
      <w:r w:rsidR="007C3625" w:rsidRPr="00776A05">
        <w:rPr>
          <w:sz w:val="22"/>
          <w:szCs w:val="22"/>
        </w:rPr>
        <w:t xml:space="preserve"> не позднее 3 дней с момента его получения от Исполнителя или в этот же срок направить Исполнителю свои мотивированные возражения по А</w:t>
      </w:r>
      <w:r w:rsidR="002A4F45" w:rsidRPr="00776A05">
        <w:rPr>
          <w:sz w:val="22"/>
          <w:szCs w:val="22"/>
        </w:rPr>
        <w:t>кту</w:t>
      </w:r>
      <w:r w:rsidR="007C3625" w:rsidRPr="00776A05">
        <w:rPr>
          <w:sz w:val="22"/>
          <w:szCs w:val="22"/>
        </w:rPr>
        <w:t xml:space="preserve">. В противном случае услуги будут считаться оказанными. </w:t>
      </w:r>
    </w:p>
    <w:p w14:paraId="45A2F115" w14:textId="7DEBFF24" w:rsidR="00E837EC" w:rsidRPr="00776A05" w:rsidRDefault="0035407F" w:rsidP="00246630">
      <w:pPr>
        <w:pStyle w:val="a5"/>
        <w:ind w:left="567" w:hanging="567"/>
        <w:rPr>
          <w:sz w:val="22"/>
          <w:szCs w:val="22"/>
        </w:rPr>
      </w:pPr>
      <w:r w:rsidRPr="00776A05">
        <w:rPr>
          <w:sz w:val="22"/>
          <w:szCs w:val="22"/>
        </w:rPr>
        <w:t>6.3.</w:t>
      </w:r>
      <w:r w:rsidRPr="00776A05">
        <w:rPr>
          <w:sz w:val="22"/>
          <w:szCs w:val="22"/>
        </w:rPr>
        <w:tab/>
      </w:r>
      <w:r w:rsidR="004A4FDC" w:rsidRPr="00776A05">
        <w:rPr>
          <w:sz w:val="22"/>
          <w:szCs w:val="22"/>
        </w:rPr>
        <w:t xml:space="preserve">В случае отмены </w:t>
      </w:r>
      <w:r w:rsidR="0053723F" w:rsidRPr="00776A05">
        <w:rPr>
          <w:sz w:val="22"/>
          <w:szCs w:val="22"/>
        </w:rPr>
        <w:t>Конференции,</w:t>
      </w:r>
      <w:r w:rsidR="004A4FDC" w:rsidRPr="00776A05">
        <w:rPr>
          <w:sz w:val="22"/>
          <w:szCs w:val="22"/>
        </w:rPr>
        <w:t xml:space="preserve"> полученные Исполнителем </w:t>
      </w:r>
      <w:r w:rsidR="0053723F" w:rsidRPr="00776A05">
        <w:rPr>
          <w:sz w:val="22"/>
          <w:szCs w:val="22"/>
        </w:rPr>
        <w:t>авансовые платежи,</w:t>
      </w:r>
      <w:r w:rsidR="004A4FDC" w:rsidRPr="00776A05">
        <w:rPr>
          <w:sz w:val="22"/>
          <w:szCs w:val="22"/>
        </w:rPr>
        <w:t xml:space="preserve"> подлежат возврату в течение 10 банковских дней.</w:t>
      </w:r>
    </w:p>
    <w:p w14:paraId="17079982" w14:textId="77777777" w:rsidR="002E7D53" w:rsidRPr="00776A05" w:rsidRDefault="00897F35" w:rsidP="00246630">
      <w:pPr>
        <w:pStyle w:val="a5"/>
        <w:ind w:left="567" w:hanging="567"/>
        <w:rPr>
          <w:sz w:val="22"/>
          <w:szCs w:val="22"/>
        </w:rPr>
      </w:pPr>
      <w:r w:rsidRPr="00776A05">
        <w:rPr>
          <w:sz w:val="22"/>
          <w:szCs w:val="22"/>
        </w:rPr>
        <w:lastRenderedPageBreak/>
        <w:t>6</w:t>
      </w:r>
      <w:r w:rsidR="00D44942" w:rsidRPr="00776A05">
        <w:rPr>
          <w:sz w:val="22"/>
          <w:szCs w:val="22"/>
        </w:rPr>
        <w:t>.4</w:t>
      </w:r>
      <w:r w:rsidR="0035407F" w:rsidRPr="00776A05">
        <w:rPr>
          <w:sz w:val="22"/>
          <w:szCs w:val="22"/>
        </w:rPr>
        <w:t>.</w:t>
      </w:r>
      <w:r w:rsidR="0035407F" w:rsidRPr="00776A05">
        <w:rPr>
          <w:sz w:val="22"/>
          <w:szCs w:val="22"/>
        </w:rPr>
        <w:tab/>
      </w:r>
      <w:r w:rsidR="002E7D53" w:rsidRPr="00776A05">
        <w:rPr>
          <w:sz w:val="22"/>
          <w:szCs w:val="22"/>
        </w:rPr>
        <w:t>Информация, предоставляемая сторонами в рамках данного Договора, является конфиденциальной и не подлежит разглашению.</w:t>
      </w:r>
    </w:p>
    <w:p w14:paraId="44B0387F" w14:textId="0BF73BC5" w:rsidR="00246630" w:rsidRPr="00776A05" w:rsidRDefault="00246630" w:rsidP="00246630">
      <w:pPr>
        <w:pStyle w:val="31"/>
        <w:spacing w:after="0"/>
        <w:ind w:left="567" w:hanging="567"/>
        <w:rPr>
          <w:sz w:val="22"/>
          <w:szCs w:val="22"/>
        </w:rPr>
      </w:pPr>
      <w:r w:rsidRPr="00776A05">
        <w:rPr>
          <w:sz w:val="22"/>
          <w:szCs w:val="22"/>
        </w:rPr>
        <w:t xml:space="preserve">6.5. </w:t>
      </w:r>
      <w:r w:rsidRPr="00776A05">
        <w:rPr>
          <w:sz w:val="22"/>
          <w:szCs w:val="22"/>
        </w:rPr>
        <w:tab/>
        <w:t xml:space="preserve"> Споры, возникающие между сторонами настоящего Договора, разрешаются путем переговоров или иными способами, основанными на взаимном согласовании интересов.</w:t>
      </w:r>
    </w:p>
    <w:p w14:paraId="37743B7A" w14:textId="732E9593" w:rsidR="00246630" w:rsidRPr="00776A05" w:rsidRDefault="00246630" w:rsidP="00246630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776A05">
        <w:rPr>
          <w:rFonts w:ascii="Times New Roman" w:hAnsi="Times New Roman" w:cs="Times New Roman"/>
          <w:sz w:val="22"/>
          <w:szCs w:val="22"/>
        </w:rPr>
        <w:t xml:space="preserve">6.6. </w:t>
      </w:r>
      <w:r w:rsidRPr="00776A05">
        <w:rPr>
          <w:rFonts w:ascii="Times New Roman" w:hAnsi="Times New Roman" w:cs="Times New Roman"/>
          <w:sz w:val="22"/>
          <w:szCs w:val="22"/>
        </w:rPr>
        <w:tab/>
        <w:t>В случае не достижения согласия, споры передаются на рассмотрение в суд в соответствии с правилами подведомственности и подсудности.</w:t>
      </w:r>
    </w:p>
    <w:p w14:paraId="16DA6812" w14:textId="77777777" w:rsidR="002E7D53" w:rsidRPr="00776A05" w:rsidRDefault="00897F35" w:rsidP="00246630">
      <w:pPr>
        <w:ind w:left="567" w:hanging="567"/>
        <w:jc w:val="both"/>
        <w:rPr>
          <w:sz w:val="22"/>
          <w:szCs w:val="22"/>
        </w:rPr>
      </w:pPr>
      <w:r w:rsidRPr="00776A05">
        <w:rPr>
          <w:sz w:val="22"/>
          <w:szCs w:val="22"/>
        </w:rPr>
        <w:t>6</w:t>
      </w:r>
      <w:r w:rsidR="00D44942" w:rsidRPr="00776A05">
        <w:rPr>
          <w:sz w:val="22"/>
          <w:szCs w:val="22"/>
        </w:rPr>
        <w:t>.6</w:t>
      </w:r>
      <w:r w:rsidR="004A4FDC" w:rsidRPr="00776A05">
        <w:rPr>
          <w:sz w:val="22"/>
          <w:szCs w:val="22"/>
        </w:rPr>
        <w:t>.</w:t>
      </w:r>
      <w:r w:rsidR="0035407F" w:rsidRPr="00776A05">
        <w:rPr>
          <w:sz w:val="22"/>
          <w:szCs w:val="22"/>
        </w:rPr>
        <w:tab/>
      </w:r>
      <w:r w:rsidR="002E7D53" w:rsidRPr="00776A05">
        <w:rPr>
          <w:sz w:val="22"/>
          <w:szCs w:val="22"/>
        </w:rPr>
        <w:t xml:space="preserve">Настоящий </w:t>
      </w:r>
      <w:r w:rsidR="007B4D1D" w:rsidRPr="00776A05">
        <w:rPr>
          <w:sz w:val="22"/>
          <w:szCs w:val="22"/>
        </w:rPr>
        <w:t>Договор</w:t>
      </w:r>
      <w:r w:rsidR="002E7D53" w:rsidRPr="00776A05">
        <w:rPr>
          <w:sz w:val="22"/>
          <w:szCs w:val="22"/>
        </w:rPr>
        <w:t xml:space="preserve"> составлен в двух экземплярах по одному для каждой из сторон.</w:t>
      </w:r>
    </w:p>
    <w:p w14:paraId="69218BA9" w14:textId="77777777" w:rsidR="00F80F68" w:rsidRPr="00776A05" w:rsidRDefault="00F80F68" w:rsidP="0035407F">
      <w:pPr>
        <w:ind w:left="567" w:hanging="567"/>
        <w:contextualSpacing/>
        <w:jc w:val="both"/>
        <w:rPr>
          <w:sz w:val="22"/>
          <w:szCs w:val="22"/>
        </w:rPr>
      </w:pPr>
    </w:p>
    <w:p w14:paraId="3C20275B" w14:textId="77777777" w:rsidR="00F80F68" w:rsidRPr="00776A05" w:rsidRDefault="00F80F68" w:rsidP="00F80F68">
      <w:pPr>
        <w:contextualSpacing/>
        <w:jc w:val="center"/>
        <w:rPr>
          <w:sz w:val="22"/>
          <w:szCs w:val="22"/>
        </w:rPr>
      </w:pPr>
    </w:p>
    <w:p w14:paraId="0354A6E0" w14:textId="14499C94" w:rsidR="00583AE4" w:rsidRPr="00776A05" w:rsidRDefault="00246630" w:rsidP="006553AF">
      <w:pPr>
        <w:contextualSpacing/>
        <w:jc w:val="center"/>
        <w:rPr>
          <w:sz w:val="22"/>
          <w:szCs w:val="22"/>
        </w:rPr>
      </w:pPr>
      <w:r w:rsidRPr="00776A05">
        <w:rPr>
          <w:sz w:val="22"/>
          <w:szCs w:val="22"/>
        </w:rPr>
        <w:t>7</w:t>
      </w:r>
      <w:r w:rsidR="00F80F68" w:rsidRPr="00776A05">
        <w:rPr>
          <w:sz w:val="22"/>
          <w:szCs w:val="22"/>
        </w:rPr>
        <w:t>. РЕКВИЗИТЫ СТОРОН</w:t>
      </w:r>
      <w:r w:rsidR="00F80F68" w:rsidRPr="00776A05">
        <w:rPr>
          <w:sz w:val="22"/>
          <w:szCs w:val="22"/>
        </w:rPr>
        <w:br/>
      </w:r>
    </w:p>
    <w:tbl>
      <w:tblPr>
        <w:tblW w:w="9816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776A05" w:rsidRPr="00776A05" w14:paraId="0CBED621" w14:textId="77777777" w:rsidTr="004815A0">
        <w:trPr>
          <w:trHeight w:val="303"/>
        </w:trPr>
        <w:tc>
          <w:tcPr>
            <w:tcW w:w="4996" w:type="dxa"/>
          </w:tcPr>
          <w:p w14:paraId="5A97D772" w14:textId="77777777" w:rsidR="00246630" w:rsidRPr="00776A05" w:rsidRDefault="00246630" w:rsidP="004815A0">
            <w:pPr>
              <w:jc w:val="center"/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14:paraId="0E3119FE" w14:textId="77777777" w:rsidR="00246630" w:rsidRPr="00776A05" w:rsidRDefault="00246630" w:rsidP="004815A0">
            <w:pPr>
              <w:jc w:val="center"/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Заказчик</w:t>
            </w:r>
          </w:p>
        </w:tc>
      </w:tr>
      <w:tr w:rsidR="00776A05" w:rsidRPr="00776A05" w14:paraId="0238EC23" w14:textId="77777777" w:rsidTr="004815A0">
        <w:trPr>
          <w:trHeight w:val="663"/>
        </w:trPr>
        <w:tc>
          <w:tcPr>
            <w:tcW w:w="4996" w:type="dxa"/>
            <w:vMerge w:val="restart"/>
          </w:tcPr>
          <w:p w14:paraId="102973F4" w14:textId="77777777" w:rsidR="00246630" w:rsidRPr="00776A05" w:rsidRDefault="00246630" w:rsidP="004815A0">
            <w:pPr>
              <w:rPr>
                <w:bCs/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Фонд «Центр поддержки науки и культуры»</w:t>
            </w:r>
          </w:p>
          <w:p w14:paraId="21520174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Юридический адрес: 630090, г. Новосибирск, </w:t>
            </w:r>
          </w:p>
          <w:p w14:paraId="620E8040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пр. Академика Лаврентьева, 17, </w:t>
            </w:r>
          </w:p>
          <w:p w14:paraId="615B1188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Фактический адрес: 630090, г. Новосибирск,</w:t>
            </w:r>
          </w:p>
          <w:p w14:paraId="7DBC7907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Морской проспект, д. 2.</w:t>
            </w:r>
          </w:p>
          <w:p w14:paraId="427BED97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ИНН 5408950110 КПП 540801001</w:t>
            </w:r>
          </w:p>
          <w:p w14:paraId="27569100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ОГРН 1115400004081</w:t>
            </w:r>
          </w:p>
          <w:p w14:paraId="3F0569FE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Р/с 40703810495240100010 </w:t>
            </w:r>
          </w:p>
          <w:p w14:paraId="4DC00991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Филиал Сибирский ПАО Банк «ФК ОТКРЫТИЕ»</w:t>
            </w:r>
          </w:p>
          <w:p w14:paraId="5B3BE6C7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 г. Новосибирск</w:t>
            </w:r>
          </w:p>
          <w:p w14:paraId="241137BC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БИК 045004867</w:t>
            </w:r>
          </w:p>
          <w:p w14:paraId="43940029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К/с </w:t>
            </w:r>
            <w:r w:rsidRPr="00776A05">
              <w:rPr>
                <w:sz w:val="22"/>
                <w:szCs w:val="22"/>
                <w:shd w:val="clear" w:color="auto" w:fill="FFFFFF"/>
              </w:rPr>
              <w:t>30101810250040000867</w:t>
            </w:r>
          </w:p>
          <w:p w14:paraId="1FD70F12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Телефоны: +7 913 985 04-65</w:t>
            </w:r>
          </w:p>
          <w:p w14:paraId="1869E7C7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213-04-65 (для Новосибирска)</w:t>
            </w:r>
          </w:p>
          <w:p w14:paraId="31ED86A6" w14:textId="77777777" w:rsidR="00246630" w:rsidRPr="00776A05" w:rsidRDefault="00246630" w:rsidP="004815A0">
            <w:pPr>
              <w:rPr>
                <w:rStyle w:val="a7"/>
                <w:bCs/>
                <w:color w:val="auto"/>
                <w:spacing w:val="2"/>
                <w:sz w:val="22"/>
                <w:szCs w:val="22"/>
              </w:rPr>
            </w:pPr>
            <w:r w:rsidRPr="00776A05">
              <w:rPr>
                <w:bCs/>
                <w:spacing w:val="2"/>
                <w:sz w:val="22"/>
                <w:szCs w:val="22"/>
              </w:rPr>
              <w:t xml:space="preserve">Электронная почта: </w:t>
            </w:r>
            <w:hyperlink r:id="rId8" w:history="1">
              <w:r w:rsidRPr="00776A05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bpsb</w:t>
              </w:r>
              <w:r w:rsidRPr="00776A05">
                <w:rPr>
                  <w:rStyle w:val="a7"/>
                  <w:bCs/>
                  <w:color w:val="auto"/>
                  <w:spacing w:val="2"/>
                  <w:sz w:val="22"/>
                  <w:szCs w:val="22"/>
                </w:rPr>
                <w:t>@</w:t>
              </w:r>
              <w:r w:rsidRPr="00776A05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sibran</w:t>
              </w:r>
              <w:r w:rsidRPr="00776A05">
                <w:rPr>
                  <w:rStyle w:val="a7"/>
                  <w:bCs/>
                  <w:color w:val="auto"/>
                  <w:spacing w:val="2"/>
                  <w:sz w:val="22"/>
                  <w:szCs w:val="22"/>
                </w:rPr>
                <w:t>.</w:t>
              </w:r>
              <w:proofErr w:type="spellStart"/>
              <w:r w:rsidRPr="00776A05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0053617B" w14:textId="77777777" w:rsidR="00246630" w:rsidRPr="00776A05" w:rsidRDefault="00246630" w:rsidP="004815A0">
            <w:pPr>
              <w:rPr>
                <w:rStyle w:val="a7"/>
                <w:bCs/>
                <w:color w:val="auto"/>
                <w:spacing w:val="2"/>
                <w:sz w:val="22"/>
                <w:szCs w:val="22"/>
              </w:rPr>
            </w:pPr>
          </w:p>
          <w:p w14:paraId="19CF50A0" w14:textId="77777777" w:rsidR="00246630" w:rsidRPr="00776A05" w:rsidRDefault="00246630" w:rsidP="004815A0">
            <w:pPr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</w:pPr>
            <w:r w:rsidRPr="00776A05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Контактное лицо - главный бухгалтер </w:t>
            </w:r>
          </w:p>
          <w:p w14:paraId="4154D2A8" w14:textId="77777777" w:rsidR="00246630" w:rsidRPr="00776A05" w:rsidRDefault="00246630" w:rsidP="004815A0">
            <w:pPr>
              <w:rPr>
                <w:bCs/>
                <w:i/>
                <w:spacing w:val="2"/>
                <w:sz w:val="22"/>
                <w:szCs w:val="22"/>
              </w:rPr>
            </w:pPr>
            <w:r w:rsidRPr="00776A05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Елена Васильевна </w:t>
            </w:r>
            <w:proofErr w:type="spellStart"/>
            <w:r w:rsidRPr="00776A05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>Мецгер</w:t>
            </w:r>
            <w:proofErr w:type="spellEnd"/>
            <w:r w:rsidRPr="00776A05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 </w:t>
            </w:r>
          </w:p>
          <w:p w14:paraId="6E2258A4" w14:textId="77777777" w:rsidR="00246630" w:rsidRPr="00776A05" w:rsidRDefault="00246630" w:rsidP="004815A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36AF8749" w14:textId="77777777" w:rsidR="00246630" w:rsidRPr="00776A05" w:rsidRDefault="00246630" w:rsidP="004815A0">
            <w:pPr>
              <w:widowControl w:val="0"/>
              <w:jc w:val="both"/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Исполнительный </w:t>
            </w:r>
          </w:p>
          <w:p w14:paraId="06E5D12B" w14:textId="6C6102F8" w:rsidR="00246630" w:rsidRPr="00776A05" w:rsidRDefault="00246630" w:rsidP="004815A0">
            <w:pPr>
              <w:widowControl w:val="0"/>
              <w:jc w:val="both"/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директор      ________________ </w:t>
            </w:r>
            <w:r w:rsidR="00E66C3D" w:rsidRPr="00776A05">
              <w:rPr>
                <w:sz w:val="22"/>
                <w:szCs w:val="22"/>
              </w:rPr>
              <w:t>М.Е. Непомнящих</w:t>
            </w:r>
          </w:p>
          <w:p w14:paraId="39960356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D863F58" w14:textId="186A05E6" w:rsidR="00246630" w:rsidRPr="00776A05" w:rsidRDefault="00246630" w:rsidP="004815A0">
            <w:pPr>
              <w:rPr>
                <w:sz w:val="22"/>
                <w:szCs w:val="22"/>
              </w:rPr>
            </w:pPr>
          </w:p>
        </w:tc>
      </w:tr>
      <w:tr w:rsidR="00776A05" w:rsidRPr="00776A05" w14:paraId="0E6EDBB8" w14:textId="77777777" w:rsidTr="004815A0">
        <w:trPr>
          <w:trHeight w:val="2565"/>
        </w:trPr>
        <w:tc>
          <w:tcPr>
            <w:tcW w:w="4996" w:type="dxa"/>
            <w:vMerge/>
          </w:tcPr>
          <w:p w14:paraId="5CC7B409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74529562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1F39D8D3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 xml:space="preserve"> </w:t>
            </w:r>
          </w:p>
          <w:p w14:paraId="093FD2D3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708796A8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1CAB991A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7E1D4DD6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45401150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45E50C98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7F20F796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2EC72390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28AC1EB6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6E22E5F6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3185525B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1CEE7981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621EA378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0087AFD4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7505C210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4BDCF0E6" w14:textId="48AAAA88" w:rsidR="00246630" w:rsidRPr="00776A05" w:rsidRDefault="00246630" w:rsidP="00246630">
            <w:pPr>
              <w:jc w:val="center"/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__________________</w:t>
            </w:r>
          </w:p>
          <w:p w14:paraId="76127BFF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3E2BDAAD" w14:textId="77777777" w:rsidR="00246630" w:rsidRPr="00776A05" w:rsidRDefault="00246630" w:rsidP="004815A0">
            <w:pPr>
              <w:rPr>
                <w:sz w:val="22"/>
                <w:szCs w:val="22"/>
              </w:rPr>
            </w:pPr>
          </w:p>
          <w:p w14:paraId="3370EE33" w14:textId="77777777" w:rsidR="00246630" w:rsidRPr="00776A05" w:rsidRDefault="00246630" w:rsidP="004815A0">
            <w:pPr>
              <w:jc w:val="right"/>
              <w:rPr>
                <w:sz w:val="22"/>
                <w:szCs w:val="22"/>
              </w:rPr>
            </w:pPr>
          </w:p>
        </w:tc>
      </w:tr>
      <w:tr w:rsidR="00246630" w:rsidRPr="00776A05" w14:paraId="61A85EB9" w14:textId="77777777" w:rsidTr="004815A0">
        <w:trPr>
          <w:trHeight w:val="76"/>
        </w:trPr>
        <w:tc>
          <w:tcPr>
            <w:tcW w:w="4996" w:type="dxa"/>
          </w:tcPr>
          <w:p w14:paraId="4DEFD65E" w14:textId="77777777" w:rsidR="00246630" w:rsidRPr="00776A05" w:rsidRDefault="00246630" w:rsidP="004815A0">
            <w:pPr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М. П.</w:t>
            </w:r>
          </w:p>
        </w:tc>
        <w:tc>
          <w:tcPr>
            <w:tcW w:w="4820" w:type="dxa"/>
          </w:tcPr>
          <w:p w14:paraId="04FFBAA7" w14:textId="7B3B9722" w:rsidR="00246630" w:rsidRPr="00776A05" w:rsidRDefault="00246630" w:rsidP="00246630">
            <w:pPr>
              <w:pStyle w:val="af5"/>
              <w:tabs>
                <w:tab w:val="clear" w:pos="4677"/>
                <w:tab w:val="clear" w:pos="9355"/>
              </w:tabs>
              <w:ind w:left="708"/>
              <w:rPr>
                <w:sz w:val="22"/>
                <w:szCs w:val="22"/>
              </w:rPr>
            </w:pPr>
            <w:r w:rsidRPr="00776A05">
              <w:rPr>
                <w:sz w:val="22"/>
                <w:szCs w:val="22"/>
              </w:rPr>
              <w:t>М.П.</w:t>
            </w:r>
          </w:p>
        </w:tc>
      </w:tr>
    </w:tbl>
    <w:p w14:paraId="1346D90B" w14:textId="77777777" w:rsidR="00246630" w:rsidRPr="00776A05" w:rsidRDefault="00246630" w:rsidP="00246630">
      <w:pPr>
        <w:tabs>
          <w:tab w:val="left" w:pos="2250"/>
        </w:tabs>
        <w:contextualSpacing/>
        <w:rPr>
          <w:sz w:val="22"/>
          <w:szCs w:val="22"/>
        </w:rPr>
      </w:pPr>
    </w:p>
    <w:p w14:paraId="66251137" w14:textId="77777777" w:rsidR="007B4D1D" w:rsidRPr="00776A05" w:rsidRDefault="007B4D1D" w:rsidP="006553AF">
      <w:pPr>
        <w:contextualSpacing/>
        <w:jc w:val="right"/>
        <w:rPr>
          <w:b/>
          <w:sz w:val="22"/>
          <w:szCs w:val="22"/>
        </w:rPr>
        <w:sectPr w:rsidR="007B4D1D" w:rsidRPr="00776A05" w:rsidSect="00775B0A">
          <w:footerReference w:type="default" r:id="rId9"/>
          <w:pgSz w:w="11906" w:h="16838"/>
          <w:pgMar w:top="1276" w:right="720" w:bottom="1135" w:left="720" w:header="709" w:footer="261" w:gutter="0"/>
          <w:pgNumType w:start="1"/>
          <w:cols w:space="708"/>
          <w:docGrid w:linePitch="360"/>
        </w:sectPr>
      </w:pPr>
    </w:p>
    <w:p w14:paraId="4FCCDEE8" w14:textId="77777777" w:rsidR="00F80F68" w:rsidRPr="00776A05" w:rsidRDefault="00F80F68" w:rsidP="00F80F68">
      <w:pPr>
        <w:pStyle w:val="a3"/>
        <w:contextualSpacing/>
        <w:jc w:val="right"/>
        <w:rPr>
          <w:b w:val="0"/>
          <w:sz w:val="22"/>
          <w:szCs w:val="22"/>
        </w:rPr>
      </w:pPr>
      <w:r w:rsidRPr="00776A05">
        <w:rPr>
          <w:b w:val="0"/>
          <w:sz w:val="22"/>
          <w:szCs w:val="22"/>
        </w:rPr>
        <w:lastRenderedPageBreak/>
        <w:t>Приложение № 1</w:t>
      </w:r>
    </w:p>
    <w:p w14:paraId="01905237" w14:textId="2D4B8B2E" w:rsidR="00F80F68" w:rsidRPr="00776A05" w:rsidRDefault="00F80F68" w:rsidP="00F80F68">
      <w:pPr>
        <w:pStyle w:val="a3"/>
        <w:contextualSpacing/>
        <w:jc w:val="right"/>
        <w:rPr>
          <w:b w:val="0"/>
          <w:sz w:val="22"/>
          <w:szCs w:val="22"/>
        </w:rPr>
      </w:pPr>
      <w:r w:rsidRPr="00776A05">
        <w:rPr>
          <w:b w:val="0"/>
          <w:sz w:val="22"/>
          <w:szCs w:val="22"/>
        </w:rPr>
        <w:t>к договору № </w:t>
      </w:r>
      <w:r w:rsidR="000745E5" w:rsidRPr="00776A05">
        <w:rPr>
          <w:b w:val="0"/>
          <w:sz w:val="22"/>
          <w:szCs w:val="22"/>
        </w:rPr>
        <w:t>___</w:t>
      </w:r>
      <w:r w:rsidRPr="00776A05">
        <w:rPr>
          <w:b w:val="0"/>
          <w:sz w:val="22"/>
          <w:szCs w:val="22"/>
        </w:rPr>
        <w:t xml:space="preserve"> от </w:t>
      </w:r>
      <w:r w:rsidR="000745E5" w:rsidRPr="00776A05">
        <w:rPr>
          <w:b w:val="0"/>
          <w:sz w:val="22"/>
          <w:szCs w:val="22"/>
        </w:rPr>
        <w:t>«___»</w:t>
      </w:r>
      <w:r w:rsidRPr="00776A05">
        <w:rPr>
          <w:b w:val="0"/>
          <w:sz w:val="22"/>
          <w:szCs w:val="22"/>
        </w:rPr>
        <w:t xml:space="preserve"> </w:t>
      </w:r>
      <w:r w:rsidR="000745E5" w:rsidRPr="00776A05">
        <w:rPr>
          <w:b w:val="0"/>
          <w:sz w:val="22"/>
          <w:szCs w:val="22"/>
        </w:rPr>
        <w:t>__________________</w:t>
      </w:r>
      <w:r w:rsidRPr="00776A05">
        <w:rPr>
          <w:b w:val="0"/>
          <w:sz w:val="22"/>
          <w:szCs w:val="22"/>
        </w:rPr>
        <w:t xml:space="preserve"> 202</w:t>
      </w:r>
      <w:r w:rsidR="00E43EBA" w:rsidRPr="00776A05">
        <w:rPr>
          <w:b w:val="0"/>
          <w:sz w:val="22"/>
          <w:szCs w:val="22"/>
        </w:rPr>
        <w:t>2</w:t>
      </w:r>
      <w:r w:rsidRPr="00776A05">
        <w:rPr>
          <w:b w:val="0"/>
          <w:sz w:val="22"/>
          <w:szCs w:val="22"/>
        </w:rPr>
        <w:t>г.</w:t>
      </w:r>
    </w:p>
    <w:p w14:paraId="0A3F4473" w14:textId="77777777" w:rsidR="000745E5" w:rsidRPr="00776A05" w:rsidRDefault="000745E5" w:rsidP="00F80F68">
      <w:pPr>
        <w:pStyle w:val="a3"/>
        <w:contextualSpacing/>
        <w:jc w:val="right"/>
        <w:rPr>
          <w:b w:val="0"/>
          <w:sz w:val="22"/>
          <w:szCs w:val="22"/>
        </w:rPr>
      </w:pPr>
    </w:p>
    <w:p w14:paraId="1926A7BF" w14:textId="3C3C84FC" w:rsidR="000745E5" w:rsidRPr="00776A05" w:rsidRDefault="00F80F68" w:rsidP="000745E5">
      <w:pPr>
        <w:pStyle w:val="a3"/>
        <w:contextualSpacing/>
        <w:rPr>
          <w:sz w:val="22"/>
          <w:szCs w:val="22"/>
        </w:rPr>
      </w:pPr>
      <w:r w:rsidRPr="00776A05">
        <w:rPr>
          <w:sz w:val="22"/>
          <w:szCs w:val="22"/>
        </w:rPr>
        <w:t xml:space="preserve">Перечень № </w:t>
      </w:r>
      <w:r w:rsidR="000745E5" w:rsidRPr="00776A05">
        <w:rPr>
          <w:sz w:val="22"/>
          <w:szCs w:val="22"/>
        </w:rPr>
        <w:t>1</w:t>
      </w:r>
    </w:p>
    <w:p w14:paraId="7FAE27F4" w14:textId="2DD004F1" w:rsidR="00F80F68" w:rsidRPr="00776A05" w:rsidRDefault="00F80F68" w:rsidP="000745E5">
      <w:pPr>
        <w:pStyle w:val="a3"/>
        <w:contextualSpacing/>
        <w:rPr>
          <w:sz w:val="22"/>
          <w:szCs w:val="22"/>
        </w:rPr>
      </w:pPr>
      <w:r w:rsidRPr="00776A05">
        <w:rPr>
          <w:sz w:val="22"/>
          <w:szCs w:val="22"/>
        </w:rPr>
        <w:t xml:space="preserve"> на участие представителей</w:t>
      </w:r>
      <w:r w:rsidR="00A00C47" w:rsidRPr="00776A05">
        <w:rPr>
          <w:sz w:val="22"/>
          <w:szCs w:val="22"/>
        </w:rPr>
        <w:t>_</w:t>
      </w:r>
      <w:r w:rsidR="00A00C47" w:rsidRPr="00776A05">
        <w:rPr>
          <w:sz w:val="22"/>
          <w:szCs w:val="22"/>
          <w:highlight w:val="yellow"/>
        </w:rPr>
        <w:t>______________________</w:t>
      </w:r>
    </w:p>
    <w:p w14:paraId="20204D68" w14:textId="2EFAF209" w:rsidR="00C13322" w:rsidRPr="00776A05" w:rsidRDefault="00C13322" w:rsidP="000745E5">
      <w:pPr>
        <w:pStyle w:val="a3"/>
        <w:contextualSpacing/>
        <w:rPr>
          <w:b w:val="0"/>
          <w:sz w:val="22"/>
          <w:szCs w:val="22"/>
        </w:rPr>
      </w:pPr>
      <w:bookmarkStart w:id="1" w:name="_Hlk96006851"/>
      <w:r w:rsidRPr="00776A05">
        <w:rPr>
          <w:rStyle w:val="a8"/>
          <w:b/>
          <w:sz w:val="22"/>
          <w:szCs w:val="22"/>
        </w:rPr>
        <w:t>XXI</w:t>
      </w:r>
      <w:r w:rsidRPr="00776A05">
        <w:rPr>
          <w:b w:val="0"/>
          <w:sz w:val="22"/>
          <w:szCs w:val="22"/>
        </w:rPr>
        <w:t xml:space="preserve"> </w:t>
      </w:r>
      <w:r w:rsidRPr="00776A05">
        <w:rPr>
          <w:sz w:val="22"/>
          <w:szCs w:val="22"/>
        </w:rPr>
        <w:t>международн</w:t>
      </w:r>
      <w:r w:rsidRPr="00776A05">
        <w:rPr>
          <w:b w:val="0"/>
          <w:sz w:val="22"/>
          <w:szCs w:val="22"/>
        </w:rPr>
        <w:t>ой</w:t>
      </w:r>
      <w:r w:rsidRPr="00776A05">
        <w:rPr>
          <w:sz w:val="22"/>
          <w:szCs w:val="22"/>
        </w:rPr>
        <w:t xml:space="preserve"> конференци</w:t>
      </w:r>
      <w:r w:rsidRPr="00776A05">
        <w:rPr>
          <w:b w:val="0"/>
          <w:sz w:val="22"/>
          <w:szCs w:val="22"/>
        </w:rPr>
        <w:t xml:space="preserve">и </w:t>
      </w:r>
      <w:r w:rsidRPr="00776A05">
        <w:rPr>
          <w:sz w:val="22"/>
          <w:szCs w:val="22"/>
        </w:rPr>
        <w:t xml:space="preserve">по методам </w:t>
      </w:r>
      <w:proofErr w:type="spellStart"/>
      <w:r w:rsidRPr="00776A05">
        <w:rPr>
          <w:sz w:val="22"/>
          <w:szCs w:val="22"/>
        </w:rPr>
        <w:t>аэрофизических</w:t>
      </w:r>
      <w:proofErr w:type="spellEnd"/>
      <w:r w:rsidRPr="00776A05">
        <w:rPr>
          <w:sz w:val="22"/>
          <w:szCs w:val="22"/>
        </w:rPr>
        <w:t xml:space="preserve"> исследований (ICMAR 2022)</w:t>
      </w:r>
      <w:r w:rsidRPr="00776A05">
        <w:rPr>
          <w:b w:val="0"/>
          <w:sz w:val="22"/>
          <w:szCs w:val="22"/>
        </w:rPr>
        <w:t>,</w:t>
      </w:r>
    </w:p>
    <w:p w14:paraId="423FF8E3" w14:textId="55510456" w:rsidR="00F80F68" w:rsidRPr="00776A05" w:rsidRDefault="00C13322" w:rsidP="000745E5">
      <w:pPr>
        <w:pStyle w:val="a3"/>
        <w:contextualSpacing/>
        <w:rPr>
          <w:rStyle w:val="a8"/>
          <w:sz w:val="22"/>
          <w:szCs w:val="22"/>
        </w:rPr>
      </w:pPr>
      <w:r w:rsidRPr="00776A05">
        <w:rPr>
          <w:rStyle w:val="a8"/>
          <w:sz w:val="22"/>
          <w:szCs w:val="22"/>
        </w:rPr>
        <w:t xml:space="preserve">посвященной </w:t>
      </w:r>
      <w:r w:rsidRPr="00776A05">
        <w:rPr>
          <w:b w:val="0"/>
          <w:bCs w:val="0"/>
          <w:sz w:val="24"/>
          <w:shd w:val="clear" w:color="auto" w:fill="FFFFFF"/>
        </w:rPr>
        <w:t>65-летию ИПТМ СО РАН</w:t>
      </w:r>
      <w:bookmarkEnd w:id="1"/>
    </w:p>
    <w:p w14:paraId="399B9A58" w14:textId="77777777" w:rsidR="00246630" w:rsidRPr="00776A05" w:rsidRDefault="00246630" w:rsidP="000745E5">
      <w:pPr>
        <w:pStyle w:val="a3"/>
        <w:contextualSpacing/>
        <w:rPr>
          <w:b w:val="0"/>
          <w:sz w:val="22"/>
          <w:szCs w:val="22"/>
        </w:rPr>
      </w:pPr>
    </w:p>
    <w:p w14:paraId="7B4995AB" w14:textId="6939357B" w:rsidR="00246630" w:rsidRPr="00776A05" w:rsidRDefault="00246630" w:rsidP="00246630">
      <w:pPr>
        <w:tabs>
          <w:tab w:val="left" w:pos="7655"/>
        </w:tabs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>г. Новосибирск</w:t>
      </w:r>
      <w:r w:rsidRPr="00776A05">
        <w:rPr>
          <w:sz w:val="22"/>
          <w:szCs w:val="22"/>
        </w:rPr>
        <w:tab/>
        <w:t>«___</w:t>
      </w:r>
      <w:proofErr w:type="gramStart"/>
      <w:r w:rsidRPr="00776A05">
        <w:rPr>
          <w:sz w:val="22"/>
          <w:szCs w:val="22"/>
        </w:rPr>
        <w:t>_»_</w:t>
      </w:r>
      <w:proofErr w:type="gramEnd"/>
      <w:r w:rsidRPr="00776A05">
        <w:rPr>
          <w:sz w:val="22"/>
          <w:szCs w:val="22"/>
        </w:rPr>
        <w:t>_________ 20</w:t>
      </w:r>
      <w:r w:rsidR="00E43EBA" w:rsidRPr="00776A05">
        <w:rPr>
          <w:sz w:val="22"/>
          <w:szCs w:val="22"/>
        </w:rPr>
        <w:t>22</w:t>
      </w:r>
      <w:r w:rsidRPr="00776A05">
        <w:rPr>
          <w:sz w:val="22"/>
          <w:szCs w:val="22"/>
        </w:rPr>
        <w:t xml:space="preserve"> г.</w:t>
      </w:r>
    </w:p>
    <w:p w14:paraId="37E8EE8D" w14:textId="77777777" w:rsidR="00F80F68" w:rsidRPr="00776A05" w:rsidRDefault="00F80F68" w:rsidP="00F80F68">
      <w:pPr>
        <w:pStyle w:val="a3"/>
        <w:rPr>
          <w:sz w:val="22"/>
          <w:szCs w:val="22"/>
        </w:rPr>
      </w:pPr>
    </w:p>
    <w:p w14:paraId="7E145D5A" w14:textId="063A47B7" w:rsidR="00F80F68" w:rsidRPr="00776A05" w:rsidRDefault="00246630" w:rsidP="000745E5">
      <w:pPr>
        <w:ind w:firstLine="709"/>
        <w:contextualSpacing/>
        <w:jc w:val="both"/>
        <w:rPr>
          <w:sz w:val="22"/>
          <w:szCs w:val="22"/>
        </w:rPr>
      </w:pPr>
      <w:r w:rsidRPr="00776A05">
        <w:rPr>
          <w:sz w:val="22"/>
          <w:szCs w:val="22"/>
        </w:rPr>
        <w:t xml:space="preserve">Фонд «Центр поддержки науки и культуры», далее «Исполнитель», в лице исполнительного директора </w:t>
      </w:r>
      <w:r w:rsidR="00E66C3D" w:rsidRPr="00776A05">
        <w:rPr>
          <w:sz w:val="22"/>
          <w:szCs w:val="22"/>
        </w:rPr>
        <w:t>Непомнящих Михаила Евгеньевича</w:t>
      </w:r>
      <w:r w:rsidRPr="00776A05">
        <w:rPr>
          <w:sz w:val="22"/>
          <w:szCs w:val="22"/>
        </w:rPr>
        <w:t xml:space="preserve">, действующего на основании Устава, с одной стороны, и </w:t>
      </w:r>
      <w:r w:rsidRPr="00776A05">
        <w:rPr>
          <w:sz w:val="22"/>
          <w:szCs w:val="22"/>
          <w:highlight w:val="yellow"/>
        </w:rPr>
        <w:t>_</w:t>
      </w:r>
      <w:r w:rsidRPr="00776A05">
        <w:rPr>
          <w:sz w:val="22"/>
          <w:szCs w:val="22"/>
        </w:rPr>
        <w:t xml:space="preserve">, далее «Заказчик», в лице </w:t>
      </w:r>
      <w:r w:rsidRPr="00776A05">
        <w:rPr>
          <w:sz w:val="22"/>
          <w:szCs w:val="22"/>
          <w:highlight w:val="yellow"/>
        </w:rPr>
        <w:t>_</w:t>
      </w:r>
      <w:r w:rsidRPr="00776A05">
        <w:rPr>
          <w:sz w:val="22"/>
          <w:szCs w:val="22"/>
        </w:rPr>
        <w:t xml:space="preserve">, действующего на основании </w:t>
      </w:r>
      <w:r w:rsidRPr="00776A05">
        <w:rPr>
          <w:sz w:val="22"/>
          <w:szCs w:val="22"/>
          <w:highlight w:val="yellow"/>
        </w:rPr>
        <w:t>_</w:t>
      </w:r>
      <w:r w:rsidRPr="00776A05">
        <w:rPr>
          <w:sz w:val="22"/>
          <w:szCs w:val="22"/>
        </w:rPr>
        <w:t>, с другой стороны</w:t>
      </w:r>
      <w:r w:rsidR="00F80F68" w:rsidRPr="00776A05">
        <w:rPr>
          <w:sz w:val="22"/>
          <w:szCs w:val="22"/>
        </w:rPr>
        <w:t>, согласовали в соответствии с Договором №</w:t>
      </w:r>
      <w:r w:rsidR="007F6BDC" w:rsidRPr="00776A05">
        <w:rPr>
          <w:sz w:val="22"/>
          <w:szCs w:val="22"/>
        </w:rPr>
        <w:t>____</w:t>
      </w:r>
      <w:r w:rsidR="00F80F68" w:rsidRPr="00776A05">
        <w:rPr>
          <w:sz w:val="22"/>
          <w:szCs w:val="22"/>
        </w:rPr>
        <w:t xml:space="preserve"> от </w:t>
      </w:r>
      <w:r w:rsidR="007F6BDC" w:rsidRPr="00776A05">
        <w:rPr>
          <w:sz w:val="22"/>
          <w:szCs w:val="22"/>
        </w:rPr>
        <w:t>_______________</w:t>
      </w:r>
      <w:r w:rsidR="00F80F68" w:rsidRPr="00776A05">
        <w:rPr>
          <w:sz w:val="22"/>
          <w:szCs w:val="22"/>
        </w:rPr>
        <w:t>г. участие</w:t>
      </w:r>
      <w:r w:rsidR="00DF1C0A" w:rsidRPr="00776A05">
        <w:rPr>
          <w:sz w:val="22"/>
          <w:szCs w:val="22"/>
        </w:rPr>
        <w:t xml:space="preserve"> в </w:t>
      </w:r>
      <w:r w:rsidR="00C13322" w:rsidRPr="00776A05">
        <w:rPr>
          <w:rStyle w:val="a8"/>
          <w:bCs w:val="0"/>
          <w:sz w:val="22"/>
          <w:szCs w:val="22"/>
        </w:rPr>
        <w:t xml:space="preserve">XXI международной конференции по методам </w:t>
      </w:r>
      <w:proofErr w:type="spellStart"/>
      <w:r w:rsidR="00C13322" w:rsidRPr="00776A05">
        <w:rPr>
          <w:rStyle w:val="a8"/>
          <w:bCs w:val="0"/>
          <w:sz w:val="22"/>
          <w:szCs w:val="22"/>
        </w:rPr>
        <w:t>аэрофизических</w:t>
      </w:r>
      <w:proofErr w:type="spellEnd"/>
      <w:r w:rsidR="00C13322" w:rsidRPr="00776A05">
        <w:rPr>
          <w:rStyle w:val="a8"/>
          <w:bCs w:val="0"/>
          <w:sz w:val="22"/>
          <w:szCs w:val="22"/>
        </w:rPr>
        <w:t xml:space="preserve"> исследований (ICMAR 2022)</w:t>
      </w:r>
      <w:r w:rsidR="00C13322" w:rsidRPr="00776A05">
        <w:rPr>
          <w:rStyle w:val="a8"/>
          <w:b w:val="0"/>
          <w:sz w:val="22"/>
          <w:szCs w:val="22"/>
        </w:rPr>
        <w:t>, посвященной 65-летию ИПТМ СО РАН,</w:t>
      </w:r>
      <w:r w:rsidR="00F80F68" w:rsidRPr="00776A05">
        <w:rPr>
          <w:sz w:val="22"/>
          <w:szCs w:val="22"/>
        </w:rPr>
        <w:t xml:space="preserve"> следующих представителей Заказчика:</w:t>
      </w:r>
    </w:p>
    <w:p w14:paraId="54155FD5" w14:textId="77777777" w:rsidR="006F3C9C" w:rsidRPr="00776A05" w:rsidRDefault="006F3C9C" w:rsidP="000745E5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40"/>
        <w:gridCol w:w="739"/>
        <w:gridCol w:w="1345"/>
        <w:gridCol w:w="1286"/>
        <w:gridCol w:w="1408"/>
      </w:tblGrid>
      <w:tr w:rsidR="00776A05" w:rsidRPr="00776A05" w14:paraId="72E64DB7" w14:textId="77777777" w:rsidTr="00E43EBA">
        <w:trPr>
          <w:trHeight w:val="264"/>
        </w:trPr>
        <w:tc>
          <w:tcPr>
            <w:tcW w:w="596" w:type="dxa"/>
            <w:noWrap/>
            <w:hideMark/>
          </w:tcPr>
          <w:p w14:paraId="6E4E467F" w14:textId="77777777" w:rsidR="00246630" w:rsidRPr="00776A05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3940" w:type="dxa"/>
            <w:noWrap/>
            <w:hideMark/>
          </w:tcPr>
          <w:p w14:paraId="4BF35944" w14:textId="4E7CC91C" w:rsidR="00246630" w:rsidRPr="00FF4889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>ФИО участника, номера доклада</w:t>
            </w:r>
            <w:r w:rsidR="00FF4889">
              <w:rPr>
                <w:b w:val="0"/>
                <w:sz w:val="22"/>
                <w:szCs w:val="22"/>
              </w:rPr>
              <w:t xml:space="preserve"> (</w:t>
            </w:r>
            <w:r w:rsidR="00FF4889">
              <w:rPr>
                <w:b w:val="0"/>
                <w:sz w:val="22"/>
                <w:szCs w:val="22"/>
                <w:lang w:val="en-US"/>
              </w:rPr>
              <w:t>ID</w:t>
            </w:r>
            <w:r w:rsidR="00FF4889" w:rsidRPr="00FF4889">
              <w:rPr>
                <w:b w:val="0"/>
                <w:sz w:val="22"/>
                <w:szCs w:val="22"/>
              </w:rPr>
              <w:t>)</w:t>
            </w:r>
          </w:p>
          <w:p w14:paraId="51B46B88" w14:textId="5501ADC4" w:rsidR="00246630" w:rsidRPr="00776A05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739" w:type="dxa"/>
            <w:noWrap/>
            <w:hideMark/>
          </w:tcPr>
          <w:p w14:paraId="118E147B" w14:textId="28AF22D9" w:rsidR="00246630" w:rsidRPr="00776A05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>Ед. изм. услуг</w:t>
            </w:r>
          </w:p>
        </w:tc>
        <w:tc>
          <w:tcPr>
            <w:tcW w:w="1345" w:type="dxa"/>
            <w:noWrap/>
            <w:hideMark/>
          </w:tcPr>
          <w:p w14:paraId="12B45E85" w14:textId="0B8AC083" w:rsidR="00246630" w:rsidRPr="00776A05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>Количество услуг</w:t>
            </w:r>
          </w:p>
        </w:tc>
        <w:tc>
          <w:tcPr>
            <w:tcW w:w="1286" w:type="dxa"/>
            <w:noWrap/>
            <w:hideMark/>
          </w:tcPr>
          <w:p w14:paraId="2C9AD1C2" w14:textId="40650BAB" w:rsidR="00246630" w:rsidRPr="00776A05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 xml:space="preserve">Цена за </w:t>
            </w:r>
            <w:proofErr w:type="spellStart"/>
            <w:r w:rsidRPr="00776A05">
              <w:rPr>
                <w:b w:val="0"/>
                <w:sz w:val="22"/>
                <w:szCs w:val="22"/>
              </w:rPr>
              <w:t>ед.услуги</w:t>
            </w:r>
            <w:proofErr w:type="spellEnd"/>
            <w:r w:rsidRPr="00776A05">
              <w:rPr>
                <w:b w:val="0"/>
                <w:sz w:val="22"/>
                <w:szCs w:val="22"/>
              </w:rPr>
              <w:t xml:space="preserve">, </w:t>
            </w:r>
            <w:r w:rsidR="00E43EBA" w:rsidRPr="00776A05">
              <w:rPr>
                <w:b w:val="0"/>
                <w:sz w:val="22"/>
                <w:szCs w:val="22"/>
              </w:rPr>
              <w:t>без НДС</w:t>
            </w:r>
            <w:r w:rsidRPr="00776A05">
              <w:rPr>
                <w:b w:val="0"/>
                <w:sz w:val="22"/>
                <w:szCs w:val="22"/>
              </w:rPr>
              <w:t>, руб.</w:t>
            </w:r>
          </w:p>
        </w:tc>
        <w:tc>
          <w:tcPr>
            <w:tcW w:w="1408" w:type="dxa"/>
            <w:noWrap/>
            <w:hideMark/>
          </w:tcPr>
          <w:p w14:paraId="4A6DD738" w14:textId="3632057A" w:rsidR="00246630" w:rsidRPr="00776A05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 xml:space="preserve">Стоимость услуг, </w:t>
            </w:r>
            <w:r w:rsidR="00E43EBA" w:rsidRPr="00776A05">
              <w:rPr>
                <w:b w:val="0"/>
                <w:sz w:val="22"/>
                <w:szCs w:val="22"/>
              </w:rPr>
              <w:t>без НДС (ст. 346.11 НК РФ, УСНО)</w:t>
            </w:r>
            <w:r w:rsidRPr="00776A05">
              <w:rPr>
                <w:b w:val="0"/>
                <w:sz w:val="22"/>
                <w:szCs w:val="22"/>
              </w:rPr>
              <w:t>, руб.</w:t>
            </w:r>
          </w:p>
        </w:tc>
      </w:tr>
      <w:tr w:rsidR="00776A05" w:rsidRPr="00776A05" w14:paraId="2A0EEC12" w14:textId="77777777" w:rsidTr="00246630">
        <w:trPr>
          <w:trHeight w:val="809"/>
        </w:trPr>
        <w:tc>
          <w:tcPr>
            <w:tcW w:w="596" w:type="dxa"/>
            <w:noWrap/>
            <w:vAlign w:val="center"/>
          </w:tcPr>
          <w:p w14:paraId="08406589" w14:textId="0FC3718E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940" w:type="dxa"/>
            <w:vAlign w:val="center"/>
          </w:tcPr>
          <w:p w14:paraId="477DA25E" w14:textId="0D33D94D" w:rsidR="00246630" w:rsidRPr="00776A05" w:rsidRDefault="00246630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Иванов Иван Иванович, доклады 12, 13</w:t>
            </w:r>
          </w:p>
        </w:tc>
        <w:tc>
          <w:tcPr>
            <w:tcW w:w="739" w:type="dxa"/>
            <w:noWrap/>
            <w:vAlign w:val="center"/>
          </w:tcPr>
          <w:p w14:paraId="39CAB981" w14:textId="22753A5A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ед.</w:t>
            </w:r>
          </w:p>
        </w:tc>
        <w:tc>
          <w:tcPr>
            <w:tcW w:w="1345" w:type="dxa"/>
            <w:noWrap/>
            <w:vAlign w:val="center"/>
          </w:tcPr>
          <w:p w14:paraId="313B5D09" w14:textId="03FFE920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86" w:type="dxa"/>
            <w:noWrap/>
            <w:vAlign w:val="center"/>
          </w:tcPr>
          <w:p w14:paraId="4D6CED92" w14:textId="15BE33FD" w:rsidR="00246630" w:rsidRPr="00776A05" w:rsidRDefault="00FF4889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</w:t>
            </w:r>
            <w:r w:rsidR="00246630" w:rsidRPr="00776A05">
              <w:rPr>
                <w:b w:val="0"/>
                <w:sz w:val="22"/>
                <w:szCs w:val="22"/>
                <w:highlight w:val="yellow"/>
              </w:rPr>
              <w:t>6 000</w:t>
            </w:r>
          </w:p>
        </w:tc>
        <w:tc>
          <w:tcPr>
            <w:tcW w:w="1408" w:type="dxa"/>
            <w:noWrap/>
            <w:vAlign w:val="center"/>
          </w:tcPr>
          <w:p w14:paraId="66E2E8EE" w14:textId="3CDD30F9" w:rsidR="00246630" w:rsidRPr="00776A05" w:rsidRDefault="00FF4889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</w:t>
            </w:r>
            <w:r w:rsidR="00246630" w:rsidRPr="00776A05">
              <w:rPr>
                <w:b w:val="0"/>
                <w:sz w:val="22"/>
                <w:szCs w:val="22"/>
                <w:highlight w:val="yellow"/>
              </w:rPr>
              <w:t>6 000</w:t>
            </w:r>
          </w:p>
        </w:tc>
      </w:tr>
      <w:tr w:rsidR="00776A05" w:rsidRPr="00776A05" w14:paraId="115EB301" w14:textId="77777777" w:rsidTr="00246630">
        <w:trPr>
          <w:trHeight w:val="281"/>
        </w:trPr>
        <w:tc>
          <w:tcPr>
            <w:tcW w:w="596" w:type="dxa"/>
            <w:noWrap/>
            <w:vAlign w:val="center"/>
          </w:tcPr>
          <w:p w14:paraId="198340D0" w14:textId="57E80690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940" w:type="dxa"/>
            <w:vAlign w:val="center"/>
          </w:tcPr>
          <w:p w14:paraId="2DEF3714" w14:textId="122FBF0A" w:rsidR="00246630" w:rsidRPr="00776A05" w:rsidRDefault="00246630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Петров Петр Петрович, доклад 25</w:t>
            </w:r>
          </w:p>
        </w:tc>
        <w:tc>
          <w:tcPr>
            <w:tcW w:w="739" w:type="dxa"/>
            <w:noWrap/>
            <w:vAlign w:val="center"/>
          </w:tcPr>
          <w:p w14:paraId="4D20C904" w14:textId="04D3B6AC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ед.</w:t>
            </w:r>
          </w:p>
        </w:tc>
        <w:tc>
          <w:tcPr>
            <w:tcW w:w="1345" w:type="dxa"/>
            <w:noWrap/>
            <w:vAlign w:val="center"/>
          </w:tcPr>
          <w:p w14:paraId="7DCC749E" w14:textId="72E28EFF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86" w:type="dxa"/>
            <w:noWrap/>
            <w:vAlign w:val="center"/>
          </w:tcPr>
          <w:p w14:paraId="27A2CD42" w14:textId="0CACA5EA" w:rsidR="00246630" w:rsidRPr="00776A05" w:rsidRDefault="00FF4889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</w:t>
            </w:r>
            <w:r w:rsidR="00246630" w:rsidRPr="00776A05">
              <w:rPr>
                <w:b w:val="0"/>
                <w:sz w:val="22"/>
                <w:szCs w:val="22"/>
                <w:highlight w:val="yellow"/>
              </w:rPr>
              <w:t>6 000</w:t>
            </w:r>
          </w:p>
        </w:tc>
        <w:tc>
          <w:tcPr>
            <w:tcW w:w="1408" w:type="dxa"/>
            <w:noWrap/>
            <w:vAlign w:val="center"/>
          </w:tcPr>
          <w:p w14:paraId="2BA91A32" w14:textId="5665B33C" w:rsidR="00246630" w:rsidRPr="00776A05" w:rsidRDefault="00FF4889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</w:t>
            </w:r>
            <w:r w:rsidR="00246630" w:rsidRPr="00776A05">
              <w:rPr>
                <w:b w:val="0"/>
                <w:sz w:val="22"/>
                <w:szCs w:val="22"/>
                <w:highlight w:val="yellow"/>
              </w:rPr>
              <w:t>6 000</w:t>
            </w:r>
          </w:p>
        </w:tc>
      </w:tr>
      <w:tr w:rsidR="00776A05" w:rsidRPr="00776A05" w14:paraId="0E77704E" w14:textId="77777777" w:rsidTr="00246630">
        <w:trPr>
          <w:trHeight w:val="264"/>
        </w:trPr>
        <w:tc>
          <w:tcPr>
            <w:tcW w:w="596" w:type="dxa"/>
            <w:noWrap/>
            <w:vAlign w:val="center"/>
          </w:tcPr>
          <w:p w14:paraId="7905E1BC" w14:textId="7B50A211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  <w:r w:rsidRPr="00776A05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940" w:type="dxa"/>
            <w:vAlign w:val="center"/>
          </w:tcPr>
          <w:p w14:paraId="5126C785" w14:textId="76368657" w:rsidR="00246630" w:rsidRPr="00776A05" w:rsidRDefault="00246630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Сергеев Сергей Сергеевич, доклады 33,</w:t>
            </w:r>
            <w:r w:rsidR="00FF4889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Pr="00776A05">
              <w:rPr>
                <w:b w:val="0"/>
                <w:sz w:val="22"/>
                <w:szCs w:val="22"/>
                <w:highlight w:val="yellow"/>
              </w:rPr>
              <w:t>34</w:t>
            </w:r>
            <w:r w:rsidR="00444D75">
              <w:rPr>
                <w:b w:val="0"/>
                <w:sz w:val="22"/>
                <w:szCs w:val="22"/>
                <w:highlight w:val="yellow"/>
              </w:rPr>
              <w:t>, аспирант</w:t>
            </w:r>
          </w:p>
        </w:tc>
        <w:tc>
          <w:tcPr>
            <w:tcW w:w="739" w:type="dxa"/>
            <w:noWrap/>
            <w:vAlign w:val="center"/>
          </w:tcPr>
          <w:p w14:paraId="57C11A0C" w14:textId="4D4DBA08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ед.</w:t>
            </w:r>
          </w:p>
        </w:tc>
        <w:tc>
          <w:tcPr>
            <w:tcW w:w="1345" w:type="dxa"/>
            <w:noWrap/>
            <w:vAlign w:val="center"/>
          </w:tcPr>
          <w:p w14:paraId="26112B4F" w14:textId="7AF9DA19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86" w:type="dxa"/>
            <w:noWrap/>
            <w:vAlign w:val="center"/>
          </w:tcPr>
          <w:p w14:paraId="7BB72D38" w14:textId="5CF94ED7" w:rsidR="00246630" w:rsidRPr="00776A05" w:rsidRDefault="00FF4889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</w:t>
            </w:r>
            <w:r w:rsidR="00444D75">
              <w:rPr>
                <w:b w:val="0"/>
                <w:sz w:val="22"/>
                <w:szCs w:val="22"/>
                <w:highlight w:val="yellow"/>
              </w:rPr>
              <w:t>2</w:t>
            </w:r>
            <w:r w:rsidR="00246630" w:rsidRPr="00776A05">
              <w:rPr>
                <w:b w:val="0"/>
                <w:sz w:val="22"/>
                <w:szCs w:val="22"/>
                <w:highlight w:val="yellow"/>
              </w:rPr>
              <w:t xml:space="preserve"> 000</w:t>
            </w:r>
          </w:p>
        </w:tc>
        <w:tc>
          <w:tcPr>
            <w:tcW w:w="1408" w:type="dxa"/>
            <w:noWrap/>
            <w:vAlign w:val="center"/>
          </w:tcPr>
          <w:p w14:paraId="3D4EAE09" w14:textId="6ED17966" w:rsidR="00246630" w:rsidRPr="00776A05" w:rsidRDefault="00FF4889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</w:t>
            </w:r>
            <w:r w:rsidR="00444D75">
              <w:rPr>
                <w:b w:val="0"/>
                <w:sz w:val="22"/>
                <w:szCs w:val="22"/>
                <w:highlight w:val="yellow"/>
              </w:rPr>
              <w:t>2</w:t>
            </w:r>
            <w:r w:rsidR="00246630" w:rsidRPr="00776A05">
              <w:rPr>
                <w:b w:val="0"/>
                <w:sz w:val="22"/>
                <w:szCs w:val="22"/>
                <w:highlight w:val="yellow"/>
              </w:rPr>
              <w:t xml:space="preserve"> 000</w:t>
            </w:r>
          </w:p>
        </w:tc>
      </w:tr>
      <w:tr w:rsidR="00776A05" w:rsidRPr="00776A05" w14:paraId="4983EAD7" w14:textId="77777777" w:rsidTr="00246630">
        <w:trPr>
          <w:trHeight w:val="264"/>
        </w:trPr>
        <w:tc>
          <w:tcPr>
            <w:tcW w:w="596" w:type="dxa"/>
            <w:noWrap/>
            <w:vAlign w:val="center"/>
          </w:tcPr>
          <w:p w14:paraId="3B098DD1" w14:textId="412EF670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925567" w14:textId="27F01A55" w:rsidR="00246630" w:rsidRPr="00776A05" w:rsidRDefault="00246630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39" w:type="dxa"/>
            <w:noWrap/>
            <w:vAlign w:val="center"/>
          </w:tcPr>
          <w:p w14:paraId="20E33F64" w14:textId="01C97091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345" w:type="dxa"/>
            <w:noWrap/>
            <w:vAlign w:val="center"/>
          </w:tcPr>
          <w:p w14:paraId="49039341" w14:textId="0BB38A33" w:rsidR="00246630" w:rsidRPr="00776A05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286" w:type="dxa"/>
            <w:noWrap/>
            <w:vAlign w:val="center"/>
          </w:tcPr>
          <w:p w14:paraId="2934F9BC" w14:textId="60F75638" w:rsidR="00246630" w:rsidRPr="00776A05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08" w:type="dxa"/>
            <w:noWrap/>
          </w:tcPr>
          <w:p w14:paraId="705D61F5" w14:textId="43885A27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246630" w:rsidRPr="00776A05" w14:paraId="2021DCFD" w14:textId="77777777" w:rsidTr="00246630">
        <w:trPr>
          <w:trHeight w:val="264"/>
        </w:trPr>
        <w:tc>
          <w:tcPr>
            <w:tcW w:w="596" w:type="dxa"/>
            <w:noWrap/>
            <w:vAlign w:val="center"/>
          </w:tcPr>
          <w:p w14:paraId="5B2A522C" w14:textId="77777777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9F45F1" w14:textId="0FBECE4A" w:rsidR="00246630" w:rsidRPr="00776A05" w:rsidRDefault="00246630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776A05">
              <w:rPr>
                <w:b w:val="0"/>
                <w:sz w:val="22"/>
                <w:szCs w:val="22"/>
                <w:highlight w:val="yellow"/>
              </w:rPr>
              <w:t>Итого:</w:t>
            </w:r>
          </w:p>
        </w:tc>
        <w:tc>
          <w:tcPr>
            <w:tcW w:w="739" w:type="dxa"/>
            <w:noWrap/>
            <w:vAlign w:val="center"/>
          </w:tcPr>
          <w:p w14:paraId="564AEDDD" w14:textId="77777777" w:rsidR="00246630" w:rsidRPr="00776A05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345" w:type="dxa"/>
            <w:noWrap/>
            <w:vAlign w:val="center"/>
          </w:tcPr>
          <w:p w14:paraId="139423C9" w14:textId="77777777" w:rsidR="00246630" w:rsidRPr="00776A05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286" w:type="dxa"/>
            <w:noWrap/>
            <w:vAlign w:val="center"/>
          </w:tcPr>
          <w:p w14:paraId="352D958F" w14:textId="77777777" w:rsidR="00246630" w:rsidRPr="00776A05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08" w:type="dxa"/>
            <w:noWrap/>
          </w:tcPr>
          <w:p w14:paraId="30CF69FD" w14:textId="13C740C5" w:rsidR="00246630" w:rsidRPr="00776A05" w:rsidRDefault="00FF4889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4</w:t>
            </w:r>
            <w:r w:rsidR="00444D75">
              <w:rPr>
                <w:b w:val="0"/>
                <w:sz w:val="22"/>
                <w:szCs w:val="22"/>
                <w:highlight w:val="yellow"/>
              </w:rPr>
              <w:t>4</w:t>
            </w:r>
            <w:r w:rsidR="00246630" w:rsidRPr="00776A05">
              <w:rPr>
                <w:b w:val="0"/>
                <w:sz w:val="22"/>
                <w:szCs w:val="22"/>
                <w:highlight w:val="yellow"/>
              </w:rPr>
              <w:t xml:space="preserve"> 000</w:t>
            </w:r>
          </w:p>
        </w:tc>
      </w:tr>
    </w:tbl>
    <w:p w14:paraId="045FA591" w14:textId="77777777" w:rsidR="00F80F68" w:rsidRPr="00776A05" w:rsidRDefault="00F80F68" w:rsidP="00CB7CA7">
      <w:pPr>
        <w:pStyle w:val="a3"/>
        <w:contextualSpacing/>
        <w:rPr>
          <w:sz w:val="22"/>
          <w:szCs w:val="22"/>
        </w:rPr>
      </w:pPr>
    </w:p>
    <w:tbl>
      <w:tblPr>
        <w:tblW w:w="10517" w:type="dxa"/>
        <w:tblInd w:w="108" w:type="dxa"/>
        <w:tblLook w:val="01E0" w:firstRow="1" w:lastRow="1" w:firstColumn="1" w:lastColumn="1" w:noHBand="0" w:noVBand="0"/>
      </w:tblPr>
      <w:tblGrid>
        <w:gridCol w:w="10281"/>
        <w:gridCol w:w="236"/>
      </w:tblGrid>
      <w:tr w:rsidR="00776A05" w:rsidRPr="00776A05" w14:paraId="50701DF0" w14:textId="77777777" w:rsidTr="00ED75ED">
        <w:trPr>
          <w:trHeight w:val="193"/>
        </w:trPr>
        <w:tc>
          <w:tcPr>
            <w:tcW w:w="10281" w:type="dxa"/>
          </w:tcPr>
          <w:tbl>
            <w:tblPr>
              <w:tblW w:w="9816" w:type="dxa"/>
              <w:tblInd w:w="249" w:type="dxa"/>
              <w:tblLook w:val="0000" w:firstRow="0" w:lastRow="0" w:firstColumn="0" w:lastColumn="0" w:noHBand="0" w:noVBand="0"/>
            </w:tblPr>
            <w:tblGrid>
              <w:gridCol w:w="4996"/>
              <w:gridCol w:w="4820"/>
            </w:tblGrid>
            <w:tr w:rsidR="00776A05" w:rsidRPr="00776A05" w14:paraId="60AC4660" w14:textId="77777777" w:rsidTr="004815A0">
              <w:trPr>
                <w:trHeight w:val="303"/>
              </w:trPr>
              <w:tc>
                <w:tcPr>
                  <w:tcW w:w="4996" w:type="dxa"/>
                </w:tcPr>
                <w:p w14:paraId="2E694A8D" w14:textId="77777777" w:rsidR="00246630" w:rsidRPr="00776A05" w:rsidRDefault="00246630" w:rsidP="00246630">
                  <w:pPr>
                    <w:jc w:val="center"/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4820" w:type="dxa"/>
                </w:tcPr>
                <w:p w14:paraId="185DC71C" w14:textId="77777777" w:rsidR="00246630" w:rsidRPr="00776A05" w:rsidRDefault="00246630" w:rsidP="00246630">
                  <w:pPr>
                    <w:jc w:val="center"/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>Заказчик</w:t>
                  </w:r>
                </w:p>
              </w:tc>
            </w:tr>
            <w:tr w:rsidR="00776A05" w:rsidRPr="00776A05" w14:paraId="73402C1F" w14:textId="77777777" w:rsidTr="004815A0">
              <w:trPr>
                <w:trHeight w:val="663"/>
              </w:trPr>
              <w:tc>
                <w:tcPr>
                  <w:tcW w:w="4996" w:type="dxa"/>
                  <w:vMerge w:val="restart"/>
                </w:tcPr>
                <w:p w14:paraId="00368385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5E39296D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1044EDF0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797AB307" w14:textId="36A9A976" w:rsidR="00246630" w:rsidRPr="00776A05" w:rsidRDefault="00246630" w:rsidP="00246630">
                  <w:pPr>
                    <w:rPr>
                      <w:bCs/>
                      <w:i/>
                      <w:spacing w:val="2"/>
                      <w:sz w:val="22"/>
                      <w:szCs w:val="22"/>
                    </w:rPr>
                  </w:pPr>
                  <w:r w:rsidRPr="00776A05">
                    <w:rPr>
                      <w:rStyle w:val="a7"/>
                      <w:bCs/>
                      <w:i/>
                      <w:color w:val="auto"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14:paraId="7332FA0B" w14:textId="77777777" w:rsidR="00246630" w:rsidRPr="00776A05" w:rsidRDefault="00246630" w:rsidP="00246630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  <w:p w14:paraId="05AF646C" w14:textId="77777777" w:rsidR="00246630" w:rsidRPr="00776A05" w:rsidRDefault="00246630" w:rsidP="00246630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 xml:space="preserve">Исполнительный </w:t>
                  </w:r>
                </w:p>
                <w:p w14:paraId="34AC306B" w14:textId="731A1646" w:rsidR="00246630" w:rsidRPr="00776A05" w:rsidRDefault="00246630" w:rsidP="00246630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 xml:space="preserve">директор      ________________ </w:t>
                  </w:r>
                  <w:r w:rsidR="00E66C3D" w:rsidRPr="00776A05">
                    <w:rPr>
                      <w:sz w:val="22"/>
                      <w:szCs w:val="22"/>
                    </w:rPr>
                    <w:t>М.Е. Непомнящих</w:t>
                  </w:r>
                </w:p>
                <w:p w14:paraId="4CCA40A7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14:paraId="061F20F6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76A05" w:rsidRPr="00776A05" w14:paraId="7A2DB905" w14:textId="77777777" w:rsidTr="004815A0">
              <w:trPr>
                <w:trHeight w:val="2565"/>
              </w:trPr>
              <w:tc>
                <w:tcPr>
                  <w:tcW w:w="4996" w:type="dxa"/>
                  <w:vMerge/>
                </w:tcPr>
                <w:p w14:paraId="7FE98849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14:paraId="3D1E4F6E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5F1865A7" w14:textId="6DD4E4B8" w:rsidR="00246630" w:rsidRPr="00776A05" w:rsidRDefault="00246630" w:rsidP="00ED75ED">
                  <w:pPr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600A297" w14:textId="77777777" w:rsidR="00246630" w:rsidRPr="00776A05" w:rsidRDefault="00246630" w:rsidP="0024663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216A5C6A" w14:textId="77777777" w:rsidR="00246630" w:rsidRPr="00776A05" w:rsidRDefault="00246630" w:rsidP="00246630">
                  <w:pPr>
                    <w:jc w:val="center"/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>__________________</w:t>
                  </w:r>
                </w:p>
                <w:p w14:paraId="08681505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1BFB115F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09D637F7" w14:textId="77777777" w:rsidR="00246630" w:rsidRPr="00776A05" w:rsidRDefault="00246630" w:rsidP="0024663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776A05" w:rsidRPr="00776A05" w14:paraId="761D80F4" w14:textId="77777777" w:rsidTr="004815A0">
              <w:trPr>
                <w:trHeight w:val="76"/>
              </w:trPr>
              <w:tc>
                <w:tcPr>
                  <w:tcW w:w="4996" w:type="dxa"/>
                </w:tcPr>
                <w:p w14:paraId="47200128" w14:textId="77777777" w:rsidR="00246630" w:rsidRPr="00776A05" w:rsidRDefault="00246630" w:rsidP="00246630">
                  <w:pPr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>М. П.</w:t>
                  </w:r>
                </w:p>
              </w:tc>
              <w:tc>
                <w:tcPr>
                  <w:tcW w:w="4820" w:type="dxa"/>
                </w:tcPr>
                <w:p w14:paraId="31D93D9D" w14:textId="77777777" w:rsidR="00246630" w:rsidRPr="00776A05" w:rsidRDefault="00246630" w:rsidP="00246630">
                  <w:pPr>
                    <w:pStyle w:val="af5"/>
                    <w:tabs>
                      <w:tab w:val="clear" w:pos="4677"/>
                      <w:tab w:val="clear" w:pos="9355"/>
                    </w:tabs>
                    <w:ind w:left="708"/>
                    <w:rPr>
                      <w:sz w:val="22"/>
                      <w:szCs w:val="22"/>
                    </w:rPr>
                  </w:pPr>
                  <w:r w:rsidRPr="00776A05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</w:tbl>
          <w:p w14:paraId="66E15A34" w14:textId="7F974CD9" w:rsidR="00782168" w:rsidRPr="00776A05" w:rsidRDefault="00782168" w:rsidP="00CD06E0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E4E6470" w14:textId="004F5C5F" w:rsidR="00782168" w:rsidRPr="00776A05" w:rsidRDefault="00782168" w:rsidP="00CD06E0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76A05" w:rsidRPr="00776A05" w14:paraId="41165177" w14:textId="77777777" w:rsidTr="00ED75ED">
        <w:trPr>
          <w:trHeight w:val="1541"/>
        </w:trPr>
        <w:tc>
          <w:tcPr>
            <w:tcW w:w="10281" w:type="dxa"/>
          </w:tcPr>
          <w:p w14:paraId="4BCFA043" w14:textId="6A6C24B4" w:rsidR="006F3C9C" w:rsidRPr="00776A05" w:rsidRDefault="006F3C9C" w:rsidP="006F3C9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73B35023" w14:textId="25E381FD" w:rsidR="006F3C9C" w:rsidRPr="00776A05" w:rsidRDefault="006F3C9C" w:rsidP="006F3C9C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</w:tr>
      <w:tr w:rsidR="00776A05" w:rsidRPr="00776A05" w14:paraId="73E752E6" w14:textId="77777777" w:rsidTr="00ED75ED">
        <w:trPr>
          <w:trHeight w:val="516"/>
        </w:trPr>
        <w:tc>
          <w:tcPr>
            <w:tcW w:w="10281" w:type="dxa"/>
          </w:tcPr>
          <w:p w14:paraId="064DF28B" w14:textId="29774DC1" w:rsidR="006F3C9C" w:rsidRPr="00776A05" w:rsidRDefault="006F3C9C" w:rsidP="006F3C9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CD4344C" w14:textId="51C90FFD" w:rsidR="006F3C9C" w:rsidRPr="00776A05" w:rsidRDefault="006F3C9C" w:rsidP="006F3C9C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</w:tr>
    </w:tbl>
    <w:p w14:paraId="7CFC1DF5" w14:textId="5B489131" w:rsidR="00F80F68" w:rsidRPr="00776A05" w:rsidRDefault="00ED75ED" w:rsidP="00ED75ED">
      <w:pPr>
        <w:pStyle w:val="a3"/>
        <w:contextualSpacing/>
        <w:jc w:val="left"/>
        <w:rPr>
          <w:sz w:val="22"/>
          <w:szCs w:val="22"/>
        </w:rPr>
      </w:pPr>
      <w:r w:rsidRPr="00776A05">
        <w:rPr>
          <w:sz w:val="22"/>
          <w:szCs w:val="22"/>
        </w:rPr>
        <w:t>Фонд «Центр поддержки науки и культуры»</w:t>
      </w:r>
    </w:p>
    <w:p w14:paraId="5FB33086" w14:textId="77777777" w:rsidR="00ED75ED" w:rsidRPr="00776A05" w:rsidRDefault="00ED75ED" w:rsidP="00ED75ED">
      <w:pPr>
        <w:rPr>
          <w:sz w:val="22"/>
          <w:szCs w:val="22"/>
        </w:rPr>
      </w:pPr>
      <w:r w:rsidRPr="00776A05">
        <w:rPr>
          <w:sz w:val="22"/>
          <w:szCs w:val="22"/>
        </w:rPr>
        <w:t>Телефоны: +7 913 985 04-65</w:t>
      </w:r>
    </w:p>
    <w:p w14:paraId="78597F56" w14:textId="77777777" w:rsidR="00ED75ED" w:rsidRPr="00776A05" w:rsidRDefault="00ED75ED" w:rsidP="00ED75ED">
      <w:pPr>
        <w:rPr>
          <w:sz w:val="22"/>
          <w:szCs w:val="22"/>
        </w:rPr>
      </w:pPr>
      <w:r w:rsidRPr="00776A05">
        <w:rPr>
          <w:sz w:val="22"/>
          <w:szCs w:val="22"/>
        </w:rPr>
        <w:t>213-04-65 (для Новосибирска)</w:t>
      </w:r>
    </w:p>
    <w:p w14:paraId="1C76ED59" w14:textId="77777777" w:rsidR="00ED75ED" w:rsidRPr="00776A05" w:rsidRDefault="00ED75ED" w:rsidP="00ED75ED">
      <w:pPr>
        <w:rPr>
          <w:rStyle w:val="a7"/>
          <w:bCs/>
          <w:color w:val="auto"/>
          <w:spacing w:val="2"/>
          <w:sz w:val="22"/>
          <w:szCs w:val="22"/>
        </w:rPr>
      </w:pPr>
      <w:r w:rsidRPr="00776A05">
        <w:rPr>
          <w:bCs/>
          <w:spacing w:val="2"/>
          <w:sz w:val="22"/>
          <w:szCs w:val="22"/>
        </w:rPr>
        <w:t xml:space="preserve">Электронная почта: </w:t>
      </w:r>
      <w:hyperlink r:id="rId10" w:history="1">
        <w:r w:rsidRPr="00776A05">
          <w:rPr>
            <w:rStyle w:val="a7"/>
            <w:bCs/>
            <w:color w:val="auto"/>
            <w:spacing w:val="2"/>
            <w:sz w:val="22"/>
            <w:szCs w:val="22"/>
            <w:lang w:val="en-US"/>
          </w:rPr>
          <w:t>bpsb</w:t>
        </w:r>
        <w:r w:rsidRPr="00776A05">
          <w:rPr>
            <w:rStyle w:val="a7"/>
            <w:bCs/>
            <w:color w:val="auto"/>
            <w:spacing w:val="2"/>
            <w:sz w:val="22"/>
            <w:szCs w:val="22"/>
          </w:rPr>
          <w:t>@</w:t>
        </w:r>
        <w:r w:rsidRPr="00776A05">
          <w:rPr>
            <w:rStyle w:val="a7"/>
            <w:bCs/>
            <w:color w:val="auto"/>
            <w:spacing w:val="2"/>
            <w:sz w:val="22"/>
            <w:szCs w:val="22"/>
            <w:lang w:val="en-US"/>
          </w:rPr>
          <w:t>sibran</w:t>
        </w:r>
        <w:r w:rsidRPr="00776A05">
          <w:rPr>
            <w:rStyle w:val="a7"/>
            <w:bCs/>
            <w:color w:val="auto"/>
            <w:spacing w:val="2"/>
            <w:sz w:val="22"/>
            <w:szCs w:val="22"/>
          </w:rPr>
          <w:t>.</w:t>
        </w:r>
        <w:proofErr w:type="spellStart"/>
        <w:r w:rsidRPr="00776A05">
          <w:rPr>
            <w:rStyle w:val="a7"/>
            <w:bCs/>
            <w:color w:val="auto"/>
            <w:spacing w:val="2"/>
            <w:sz w:val="22"/>
            <w:szCs w:val="22"/>
            <w:lang w:val="en-US"/>
          </w:rPr>
          <w:t>ru</w:t>
        </w:r>
        <w:proofErr w:type="spellEnd"/>
      </w:hyperlink>
    </w:p>
    <w:p w14:paraId="197C206A" w14:textId="77777777" w:rsidR="00ED75ED" w:rsidRPr="00776A05" w:rsidRDefault="00ED75ED" w:rsidP="00ED75ED">
      <w:pPr>
        <w:rPr>
          <w:rStyle w:val="a7"/>
          <w:bCs/>
          <w:color w:val="auto"/>
          <w:spacing w:val="2"/>
          <w:sz w:val="22"/>
          <w:szCs w:val="22"/>
        </w:rPr>
      </w:pPr>
    </w:p>
    <w:p w14:paraId="49F43502" w14:textId="77777777" w:rsidR="00ED75ED" w:rsidRPr="00776A05" w:rsidRDefault="00ED75ED" w:rsidP="00ED75ED">
      <w:pPr>
        <w:rPr>
          <w:rStyle w:val="a7"/>
          <w:bCs/>
          <w:i/>
          <w:color w:val="auto"/>
          <w:spacing w:val="2"/>
          <w:sz w:val="22"/>
          <w:szCs w:val="22"/>
        </w:rPr>
      </w:pPr>
      <w:r w:rsidRPr="00776A05">
        <w:rPr>
          <w:rStyle w:val="a7"/>
          <w:bCs/>
          <w:i/>
          <w:color w:val="auto"/>
          <w:spacing w:val="2"/>
          <w:sz w:val="22"/>
          <w:szCs w:val="22"/>
        </w:rPr>
        <w:t xml:space="preserve">Контактное лицо - главный бухгалтер </w:t>
      </w:r>
    </w:p>
    <w:p w14:paraId="7F5EBB4A" w14:textId="38A277E7" w:rsidR="00ED75ED" w:rsidRPr="00776A05" w:rsidRDefault="00ED75ED" w:rsidP="00ED75ED">
      <w:pPr>
        <w:pStyle w:val="a3"/>
        <w:contextualSpacing/>
        <w:jc w:val="left"/>
        <w:rPr>
          <w:sz w:val="22"/>
          <w:szCs w:val="22"/>
        </w:rPr>
      </w:pPr>
      <w:r w:rsidRPr="00776A05">
        <w:rPr>
          <w:rStyle w:val="a7"/>
          <w:i/>
          <w:color w:val="auto"/>
          <w:spacing w:val="2"/>
          <w:sz w:val="22"/>
          <w:szCs w:val="22"/>
        </w:rPr>
        <w:t xml:space="preserve">Елена Васильевна </w:t>
      </w:r>
      <w:proofErr w:type="spellStart"/>
      <w:r w:rsidRPr="00776A05">
        <w:rPr>
          <w:rStyle w:val="a7"/>
          <w:i/>
          <w:color w:val="auto"/>
          <w:spacing w:val="2"/>
          <w:sz w:val="22"/>
          <w:szCs w:val="22"/>
        </w:rPr>
        <w:t>Мецгер</w:t>
      </w:r>
      <w:proofErr w:type="spellEnd"/>
    </w:p>
    <w:p w14:paraId="0EB14276" w14:textId="77777777" w:rsidR="00AD498F" w:rsidRPr="00776A05" w:rsidRDefault="00AD498F" w:rsidP="00CB7CA7">
      <w:pPr>
        <w:pStyle w:val="a3"/>
        <w:contextualSpacing/>
        <w:rPr>
          <w:sz w:val="22"/>
          <w:szCs w:val="22"/>
        </w:rPr>
      </w:pPr>
    </w:p>
    <w:sectPr w:rsidR="00AD498F" w:rsidRPr="00776A05" w:rsidSect="00022E21">
      <w:pgSz w:w="11906" w:h="16838"/>
      <w:pgMar w:top="567" w:right="567" w:bottom="284" w:left="720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BBEE" w14:textId="77777777" w:rsidR="00FD3888" w:rsidRDefault="00FD3888" w:rsidP="0019097D">
      <w:r>
        <w:separator/>
      </w:r>
    </w:p>
  </w:endnote>
  <w:endnote w:type="continuationSeparator" w:id="0">
    <w:p w14:paraId="21FE8106" w14:textId="77777777" w:rsidR="00FD3888" w:rsidRDefault="00FD3888" w:rsidP="0019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568970"/>
      <w:docPartObj>
        <w:docPartGallery w:val="Page Numbers (Bottom of Page)"/>
        <w:docPartUnique/>
      </w:docPartObj>
    </w:sdtPr>
    <w:sdtEndPr/>
    <w:sdtContent>
      <w:p w14:paraId="1D7A00F5" w14:textId="5826C0BA" w:rsidR="00CD06E0" w:rsidRDefault="00CD06E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6494" w14:textId="77777777" w:rsidR="00FD3888" w:rsidRDefault="00FD3888" w:rsidP="0019097D">
      <w:r>
        <w:separator/>
      </w:r>
    </w:p>
  </w:footnote>
  <w:footnote w:type="continuationSeparator" w:id="0">
    <w:p w14:paraId="039B5D5E" w14:textId="77777777" w:rsidR="00FD3888" w:rsidRDefault="00FD3888" w:rsidP="0019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941830"/>
    <w:lvl w:ilvl="0">
      <w:numFmt w:val="decimal"/>
      <w:lvlText w:val="*"/>
      <w:lvlJc w:val="left"/>
    </w:lvl>
  </w:abstractNum>
  <w:abstractNum w:abstractNumId="1" w15:restartNumberingAfterBreak="0">
    <w:nsid w:val="076C6CD1"/>
    <w:multiLevelType w:val="hybridMultilevel"/>
    <w:tmpl w:val="075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D55"/>
    <w:multiLevelType w:val="multilevel"/>
    <w:tmpl w:val="5DEEF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149"/>
    <w:multiLevelType w:val="multilevel"/>
    <w:tmpl w:val="B3148440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AC2D14"/>
    <w:multiLevelType w:val="hybridMultilevel"/>
    <w:tmpl w:val="9ACA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547B"/>
    <w:multiLevelType w:val="hybridMultilevel"/>
    <w:tmpl w:val="1116CB6E"/>
    <w:lvl w:ilvl="0" w:tplc="1954EDB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0D2A0B"/>
    <w:multiLevelType w:val="hybridMultilevel"/>
    <w:tmpl w:val="33AA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F0F25"/>
    <w:multiLevelType w:val="hybridMultilevel"/>
    <w:tmpl w:val="6C6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6B9B"/>
    <w:multiLevelType w:val="hybridMultilevel"/>
    <w:tmpl w:val="E8D8481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DF76603"/>
    <w:multiLevelType w:val="hybridMultilevel"/>
    <w:tmpl w:val="8E748072"/>
    <w:lvl w:ilvl="0" w:tplc="68C25B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FB4944"/>
    <w:multiLevelType w:val="hybridMultilevel"/>
    <w:tmpl w:val="E3B897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3E5576"/>
    <w:multiLevelType w:val="hybridMultilevel"/>
    <w:tmpl w:val="E4FC41B6"/>
    <w:lvl w:ilvl="0" w:tplc="68C25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7972268">
    <w:abstractNumId w:val="8"/>
  </w:num>
  <w:num w:numId="2" w16cid:durableId="761221242">
    <w:abstractNumId w:val="10"/>
  </w:num>
  <w:num w:numId="3" w16cid:durableId="1239363648">
    <w:abstractNumId w:val="7"/>
  </w:num>
  <w:num w:numId="4" w16cid:durableId="206209281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 w16cid:durableId="1867521168">
    <w:abstractNumId w:val="4"/>
  </w:num>
  <w:num w:numId="6" w16cid:durableId="2143233225">
    <w:abstractNumId w:val="11"/>
  </w:num>
  <w:num w:numId="7" w16cid:durableId="1612399989">
    <w:abstractNumId w:val="2"/>
  </w:num>
  <w:num w:numId="8" w16cid:durableId="991366689">
    <w:abstractNumId w:val="6"/>
  </w:num>
  <w:num w:numId="9" w16cid:durableId="1732193577">
    <w:abstractNumId w:val="1"/>
  </w:num>
  <w:num w:numId="10" w16cid:durableId="1085490500">
    <w:abstractNumId w:val="5"/>
  </w:num>
  <w:num w:numId="11" w16cid:durableId="1674646929">
    <w:abstractNumId w:val="9"/>
  </w:num>
  <w:num w:numId="12" w16cid:durableId="2347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53"/>
    <w:rsid w:val="000063FD"/>
    <w:rsid w:val="00012E3B"/>
    <w:rsid w:val="00022E21"/>
    <w:rsid w:val="00027D0D"/>
    <w:rsid w:val="00036119"/>
    <w:rsid w:val="000365C5"/>
    <w:rsid w:val="00040356"/>
    <w:rsid w:val="000405A8"/>
    <w:rsid w:val="00056B20"/>
    <w:rsid w:val="00057394"/>
    <w:rsid w:val="00057EB8"/>
    <w:rsid w:val="00071F95"/>
    <w:rsid w:val="000745E5"/>
    <w:rsid w:val="0007590A"/>
    <w:rsid w:val="00076BF5"/>
    <w:rsid w:val="000810F2"/>
    <w:rsid w:val="000B7C8E"/>
    <w:rsid w:val="000C612B"/>
    <w:rsid w:val="000D312A"/>
    <w:rsid w:val="000D3671"/>
    <w:rsid w:val="000E4A95"/>
    <w:rsid w:val="0010158C"/>
    <w:rsid w:val="0010182E"/>
    <w:rsid w:val="00103C11"/>
    <w:rsid w:val="00121453"/>
    <w:rsid w:val="0012328E"/>
    <w:rsid w:val="00125670"/>
    <w:rsid w:val="001463DF"/>
    <w:rsid w:val="00151F0D"/>
    <w:rsid w:val="001535AA"/>
    <w:rsid w:val="00162E7D"/>
    <w:rsid w:val="00167B02"/>
    <w:rsid w:val="001767D3"/>
    <w:rsid w:val="0018014E"/>
    <w:rsid w:val="0019097D"/>
    <w:rsid w:val="00190AC1"/>
    <w:rsid w:val="00192BE5"/>
    <w:rsid w:val="001930B3"/>
    <w:rsid w:val="001A20EF"/>
    <w:rsid w:val="001B1E77"/>
    <w:rsid w:val="001B3763"/>
    <w:rsid w:val="001B485F"/>
    <w:rsid w:val="001B7866"/>
    <w:rsid w:val="001C3AB3"/>
    <w:rsid w:val="001C6D8F"/>
    <w:rsid w:val="001C6EA6"/>
    <w:rsid w:val="001D4110"/>
    <w:rsid w:val="001D50FD"/>
    <w:rsid w:val="001E0A55"/>
    <w:rsid w:val="001E1656"/>
    <w:rsid w:val="001E6B73"/>
    <w:rsid w:val="001F0447"/>
    <w:rsid w:val="00201604"/>
    <w:rsid w:val="00210FE8"/>
    <w:rsid w:val="00214BBD"/>
    <w:rsid w:val="00221F59"/>
    <w:rsid w:val="00223545"/>
    <w:rsid w:val="0023053C"/>
    <w:rsid w:val="002356B7"/>
    <w:rsid w:val="00235EA3"/>
    <w:rsid w:val="00240EA6"/>
    <w:rsid w:val="00246630"/>
    <w:rsid w:val="00270892"/>
    <w:rsid w:val="00287A77"/>
    <w:rsid w:val="00292187"/>
    <w:rsid w:val="002956F9"/>
    <w:rsid w:val="002962EB"/>
    <w:rsid w:val="002A1EFA"/>
    <w:rsid w:val="002A4F45"/>
    <w:rsid w:val="002B5A05"/>
    <w:rsid w:val="002B6271"/>
    <w:rsid w:val="002E639F"/>
    <w:rsid w:val="002E7D53"/>
    <w:rsid w:val="002F0848"/>
    <w:rsid w:val="00322487"/>
    <w:rsid w:val="00323732"/>
    <w:rsid w:val="003249B9"/>
    <w:rsid w:val="00334717"/>
    <w:rsid w:val="00341C8D"/>
    <w:rsid w:val="00350644"/>
    <w:rsid w:val="0035407F"/>
    <w:rsid w:val="00357C75"/>
    <w:rsid w:val="003620B4"/>
    <w:rsid w:val="00367676"/>
    <w:rsid w:val="00390737"/>
    <w:rsid w:val="00391E11"/>
    <w:rsid w:val="00395AEB"/>
    <w:rsid w:val="003A5F26"/>
    <w:rsid w:val="003B19A0"/>
    <w:rsid w:val="003B2335"/>
    <w:rsid w:val="003C7884"/>
    <w:rsid w:val="003E69DC"/>
    <w:rsid w:val="003F7630"/>
    <w:rsid w:val="00412316"/>
    <w:rsid w:val="00420D0C"/>
    <w:rsid w:val="004248C6"/>
    <w:rsid w:val="00424C26"/>
    <w:rsid w:val="0042544D"/>
    <w:rsid w:val="00425A83"/>
    <w:rsid w:val="00436297"/>
    <w:rsid w:val="00437B7A"/>
    <w:rsid w:val="00442A83"/>
    <w:rsid w:val="00444D75"/>
    <w:rsid w:val="00445C19"/>
    <w:rsid w:val="00446998"/>
    <w:rsid w:val="00472D2D"/>
    <w:rsid w:val="00477831"/>
    <w:rsid w:val="00483E31"/>
    <w:rsid w:val="00486D42"/>
    <w:rsid w:val="00495C94"/>
    <w:rsid w:val="004A32B6"/>
    <w:rsid w:val="004A3B54"/>
    <w:rsid w:val="004A4452"/>
    <w:rsid w:val="004A4FDC"/>
    <w:rsid w:val="004C31CF"/>
    <w:rsid w:val="004C3F1B"/>
    <w:rsid w:val="004C6DA6"/>
    <w:rsid w:val="004D3F47"/>
    <w:rsid w:val="004E0E28"/>
    <w:rsid w:val="004F0E19"/>
    <w:rsid w:val="00503260"/>
    <w:rsid w:val="00516225"/>
    <w:rsid w:val="00522D77"/>
    <w:rsid w:val="00530054"/>
    <w:rsid w:val="0053723F"/>
    <w:rsid w:val="00543503"/>
    <w:rsid w:val="005454FE"/>
    <w:rsid w:val="0055231F"/>
    <w:rsid w:val="005574F3"/>
    <w:rsid w:val="00557AE0"/>
    <w:rsid w:val="00560E0E"/>
    <w:rsid w:val="0056139B"/>
    <w:rsid w:val="00572BE0"/>
    <w:rsid w:val="00575394"/>
    <w:rsid w:val="00583AE4"/>
    <w:rsid w:val="005917ED"/>
    <w:rsid w:val="005A6463"/>
    <w:rsid w:val="005C31D3"/>
    <w:rsid w:val="005C3CD6"/>
    <w:rsid w:val="005D1C91"/>
    <w:rsid w:val="005D7462"/>
    <w:rsid w:val="005F4FB2"/>
    <w:rsid w:val="006122E9"/>
    <w:rsid w:val="0061358D"/>
    <w:rsid w:val="00620240"/>
    <w:rsid w:val="00624282"/>
    <w:rsid w:val="00637052"/>
    <w:rsid w:val="006553AF"/>
    <w:rsid w:val="006600D3"/>
    <w:rsid w:val="00673EF0"/>
    <w:rsid w:val="006808CC"/>
    <w:rsid w:val="00697C65"/>
    <w:rsid w:val="006A005B"/>
    <w:rsid w:val="006A25D7"/>
    <w:rsid w:val="006A3933"/>
    <w:rsid w:val="006A6B8A"/>
    <w:rsid w:val="006B0682"/>
    <w:rsid w:val="006B127A"/>
    <w:rsid w:val="006B7C56"/>
    <w:rsid w:val="006C1EBA"/>
    <w:rsid w:val="006C50F9"/>
    <w:rsid w:val="006C606D"/>
    <w:rsid w:val="006E61E1"/>
    <w:rsid w:val="006F3C9C"/>
    <w:rsid w:val="007006A8"/>
    <w:rsid w:val="007060A3"/>
    <w:rsid w:val="0070759F"/>
    <w:rsid w:val="00717499"/>
    <w:rsid w:val="00722A1C"/>
    <w:rsid w:val="00722A4F"/>
    <w:rsid w:val="007509F9"/>
    <w:rsid w:val="00751712"/>
    <w:rsid w:val="00756041"/>
    <w:rsid w:val="0076675C"/>
    <w:rsid w:val="00766D4E"/>
    <w:rsid w:val="00767D4F"/>
    <w:rsid w:val="0077102B"/>
    <w:rsid w:val="00771AB6"/>
    <w:rsid w:val="00775B0A"/>
    <w:rsid w:val="00776A05"/>
    <w:rsid w:val="00782168"/>
    <w:rsid w:val="007843B9"/>
    <w:rsid w:val="00790925"/>
    <w:rsid w:val="007914CC"/>
    <w:rsid w:val="0079445B"/>
    <w:rsid w:val="007A0E98"/>
    <w:rsid w:val="007A24F2"/>
    <w:rsid w:val="007A5A48"/>
    <w:rsid w:val="007B026D"/>
    <w:rsid w:val="007B4D1D"/>
    <w:rsid w:val="007C03CC"/>
    <w:rsid w:val="007C3121"/>
    <w:rsid w:val="007C3625"/>
    <w:rsid w:val="007C4CB0"/>
    <w:rsid w:val="007C596A"/>
    <w:rsid w:val="007E2F9E"/>
    <w:rsid w:val="007F4A08"/>
    <w:rsid w:val="007F6BDC"/>
    <w:rsid w:val="00803CD4"/>
    <w:rsid w:val="00811BD7"/>
    <w:rsid w:val="0081556D"/>
    <w:rsid w:val="00817BF3"/>
    <w:rsid w:val="00820D4D"/>
    <w:rsid w:val="00830A3A"/>
    <w:rsid w:val="0084068D"/>
    <w:rsid w:val="0084674A"/>
    <w:rsid w:val="00846E33"/>
    <w:rsid w:val="00852262"/>
    <w:rsid w:val="00861A86"/>
    <w:rsid w:val="00861CC2"/>
    <w:rsid w:val="00863D04"/>
    <w:rsid w:val="00863F0B"/>
    <w:rsid w:val="008646ED"/>
    <w:rsid w:val="0087077F"/>
    <w:rsid w:val="00873063"/>
    <w:rsid w:val="008763DD"/>
    <w:rsid w:val="0088177A"/>
    <w:rsid w:val="008952D1"/>
    <w:rsid w:val="00897F35"/>
    <w:rsid w:val="008B12ED"/>
    <w:rsid w:val="008B2CF8"/>
    <w:rsid w:val="008C1D5E"/>
    <w:rsid w:val="008E0959"/>
    <w:rsid w:val="008F5C0A"/>
    <w:rsid w:val="00902C48"/>
    <w:rsid w:val="00903144"/>
    <w:rsid w:val="00913E75"/>
    <w:rsid w:val="00917D8F"/>
    <w:rsid w:val="00922ED5"/>
    <w:rsid w:val="00923C73"/>
    <w:rsid w:val="0094707F"/>
    <w:rsid w:val="00950E06"/>
    <w:rsid w:val="0096067C"/>
    <w:rsid w:val="00964D3C"/>
    <w:rsid w:val="00966217"/>
    <w:rsid w:val="00970FD1"/>
    <w:rsid w:val="009724E5"/>
    <w:rsid w:val="00980F92"/>
    <w:rsid w:val="00984B5D"/>
    <w:rsid w:val="00995847"/>
    <w:rsid w:val="009A0007"/>
    <w:rsid w:val="009C19BC"/>
    <w:rsid w:val="009D20BA"/>
    <w:rsid w:val="00A00B29"/>
    <w:rsid w:val="00A00C47"/>
    <w:rsid w:val="00A01157"/>
    <w:rsid w:val="00A01338"/>
    <w:rsid w:val="00A12A07"/>
    <w:rsid w:val="00A158EA"/>
    <w:rsid w:val="00A15DF3"/>
    <w:rsid w:val="00A265A3"/>
    <w:rsid w:val="00A27812"/>
    <w:rsid w:val="00A316D5"/>
    <w:rsid w:val="00A329BF"/>
    <w:rsid w:val="00A330DC"/>
    <w:rsid w:val="00A34CB2"/>
    <w:rsid w:val="00A414B1"/>
    <w:rsid w:val="00A45176"/>
    <w:rsid w:val="00A5288F"/>
    <w:rsid w:val="00A60584"/>
    <w:rsid w:val="00A7109E"/>
    <w:rsid w:val="00A74F40"/>
    <w:rsid w:val="00A823EA"/>
    <w:rsid w:val="00A82B45"/>
    <w:rsid w:val="00A87FE6"/>
    <w:rsid w:val="00A93703"/>
    <w:rsid w:val="00A97565"/>
    <w:rsid w:val="00AA5F76"/>
    <w:rsid w:val="00AA7F9B"/>
    <w:rsid w:val="00AB50A8"/>
    <w:rsid w:val="00AC458C"/>
    <w:rsid w:val="00AD2F25"/>
    <w:rsid w:val="00AD498F"/>
    <w:rsid w:val="00AD555F"/>
    <w:rsid w:val="00AD71CD"/>
    <w:rsid w:val="00AE125D"/>
    <w:rsid w:val="00AF1A34"/>
    <w:rsid w:val="00B00F27"/>
    <w:rsid w:val="00B06310"/>
    <w:rsid w:val="00B17471"/>
    <w:rsid w:val="00B33EA0"/>
    <w:rsid w:val="00B50B14"/>
    <w:rsid w:val="00B513CC"/>
    <w:rsid w:val="00B547E5"/>
    <w:rsid w:val="00B60628"/>
    <w:rsid w:val="00B60DE1"/>
    <w:rsid w:val="00B63C52"/>
    <w:rsid w:val="00B65218"/>
    <w:rsid w:val="00B7091C"/>
    <w:rsid w:val="00B764E3"/>
    <w:rsid w:val="00B808F7"/>
    <w:rsid w:val="00B82579"/>
    <w:rsid w:val="00B94112"/>
    <w:rsid w:val="00BA041F"/>
    <w:rsid w:val="00BA4A56"/>
    <w:rsid w:val="00BA7D3A"/>
    <w:rsid w:val="00BB400A"/>
    <w:rsid w:val="00BB4D19"/>
    <w:rsid w:val="00BC37CE"/>
    <w:rsid w:val="00BE5044"/>
    <w:rsid w:val="00BE7110"/>
    <w:rsid w:val="00C015C7"/>
    <w:rsid w:val="00C037DF"/>
    <w:rsid w:val="00C13322"/>
    <w:rsid w:val="00C3737F"/>
    <w:rsid w:val="00C62F23"/>
    <w:rsid w:val="00C66111"/>
    <w:rsid w:val="00C70C0C"/>
    <w:rsid w:val="00C842B2"/>
    <w:rsid w:val="00CA47E5"/>
    <w:rsid w:val="00CB103F"/>
    <w:rsid w:val="00CB2377"/>
    <w:rsid w:val="00CB7CA7"/>
    <w:rsid w:val="00CC313B"/>
    <w:rsid w:val="00CD06E0"/>
    <w:rsid w:val="00CD162B"/>
    <w:rsid w:val="00CD2AFF"/>
    <w:rsid w:val="00CD3AFC"/>
    <w:rsid w:val="00CE45B7"/>
    <w:rsid w:val="00CF5737"/>
    <w:rsid w:val="00D172A5"/>
    <w:rsid w:val="00D1764F"/>
    <w:rsid w:val="00D22127"/>
    <w:rsid w:val="00D22DAF"/>
    <w:rsid w:val="00D40022"/>
    <w:rsid w:val="00D441DB"/>
    <w:rsid w:val="00D44942"/>
    <w:rsid w:val="00D65F76"/>
    <w:rsid w:val="00D84FD5"/>
    <w:rsid w:val="00D92313"/>
    <w:rsid w:val="00DA0EAF"/>
    <w:rsid w:val="00DA24F5"/>
    <w:rsid w:val="00DA2DB6"/>
    <w:rsid w:val="00DA377F"/>
    <w:rsid w:val="00DB33CD"/>
    <w:rsid w:val="00DB43DC"/>
    <w:rsid w:val="00DC670C"/>
    <w:rsid w:val="00DC7D68"/>
    <w:rsid w:val="00DD67F7"/>
    <w:rsid w:val="00DE10BD"/>
    <w:rsid w:val="00DE3812"/>
    <w:rsid w:val="00DF1C0A"/>
    <w:rsid w:val="00DF7018"/>
    <w:rsid w:val="00E03100"/>
    <w:rsid w:val="00E039F1"/>
    <w:rsid w:val="00E07AE1"/>
    <w:rsid w:val="00E12030"/>
    <w:rsid w:val="00E26044"/>
    <w:rsid w:val="00E322F1"/>
    <w:rsid w:val="00E43EBA"/>
    <w:rsid w:val="00E56EFE"/>
    <w:rsid w:val="00E65DA1"/>
    <w:rsid w:val="00E66C3D"/>
    <w:rsid w:val="00E83764"/>
    <w:rsid w:val="00E837EC"/>
    <w:rsid w:val="00E8635E"/>
    <w:rsid w:val="00E91113"/>
    <w:rsid w:val="00EA316E"/>
    <w:rsid w:val="00EA394C"/>
    <w:rsid w:val="00EC1134"/>
    <w:rsid w:val="00EC7F5E"/>
    <w:rsid w:val="00ED5F51"/>
    <w:rsid w:val="00ED68C1"/>
    <w:rsid w:val="00ED75ED"/>
    <w:rsid w:val="00EE0280"/>
    <w:rsid w:val="00EE0712"/>
    <w:rsid w:val="00EE289C"/>
    <w:rsid w:val="00EF2984"/>
    <w:rsid w:val="00F02871"/>
    <w:rsid w:val="00F0309E"/>
    <w:rsid w:val="00F05682"/>
    <w:rsid w:val="00F06470"/>
    <w:rsid w:val="00F06FBC"/>
    <w:rsid w:val="00F073AD"/>
    <w:rsid w:val="00F07BC9"/>
    <w:rsid w:val="00F11634"/>
    <w:rsid w:val="00F16C2C"/>
    <w:rsid w:val="00F225E9"/>
    <w:rsid w:val="00F24868"/>
    <w:rsid w:val="00F25B21"/>
    <w:rsid w:val="00F34E56"/>
    <w:rsid w:val="00F36A0A"/>
    <w:rsid w:val="00F4264E"/>
    <w:rsid w:val="00F43982"/>
    <w:rsid w:val="00F459A3"/>
    <w:rsid w:val="00F5531C"/>
    <w:rsid w:val="00F55338"/>
    <w:rsid w:val="00F64166"/>
    <w:rsid w:val="00F64427"/>
    <w:rsid w:val="00F757C3"/>
    <w:rsid w:val="00F80F68"/>
    <w:rsid w:val="00F90453"/>
    <w:rsid w:val="00FD3888"/>
    <w:rsid w:val="00FE49FA"/>
    <w:rsid w:val="00FE6AB9"/>
    <w:rsid w:val="00FE74F4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8BA8F"/>
  <w15:docId w15:val="{B7DF4304-9E7E-4943-BBFB-2E133D3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2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D5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rsid w:val="002E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2E7D53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7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2E7D53"/>
    <w:pPr>
      <w:ind w:right="765"/>
      <w:jc w:val="both"/>
    </w:pPr>
    <w:rPr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E7D5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2E7D53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2E7D53"/>
    <w:rPr>
      <w:b/>
      <w:bCs/>
    </w:rPr>
  </w:style>
  <w:style w:type="paragraph" w:styleId="a9">
    <w:name w:val="List Paragraph"/>
    <w:basedOn w:val="a"/>
    <w:uiPriority w:val="34"/>
    <w:qFormat/>
    <w:rsid w:val="00F03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C3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62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3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mi-callto">
    <w:name w:val="wmi-callto"/>
    <w:basedOn w:val="a0"/>
    <w:rsid w:val="00270892"/>
  </w:style>
  <w:style w:type="character" w:customStyle="1" w:styleId="js-extracted-address">
    <w:name w:val="js-extracted-address"/>
    <w:basedOn w:val="a0"/>
    <w:rsid w:val="00270892"/>
  </w:style>
  <w:style w:type="character" w:customStyle="1" w:styleId="mail-message-map-nobreak">
    <w:name w:val="mail-message-map-nobreak"/>
    <w:basedOn w:val="a0"/>
    <w:rsid w:val="00270892"/>
  </w:style>
  <w:style w:type="character" w:customStyle="1" w:styleId="apple-converted-space">
    <w:name w:val="apple-converted-space"/>
    <w:basedOn w:val="a0"/>
    <w:rsid w:val="00270892"/>
  </w:style>
  <w:style w:type="paragraph" w:styleId="af1">
    <w:name w:val="Body Text Indent"/>
    <w:basedOn w:val="a"/>
    <w:link w:val="af2"/>
    <w:uiPriority w:val="99"/>
    <w:semiHidden/>
    <w:unhideWhenUsed/>
    <w:rsid w:val="00AA5F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65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B1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1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66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66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b@sib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psb@sibra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40A4-27F0-4922-8FB7-B7375024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</dc:creator>
  <cp:lastModifiedBy>Alexander Kosinov</cp:lastModifiedBy>
  <cp:revision>2</cp:revision>
  <cp:lastPrinted>2021-06-17T07:57:00Z</cp:lastPrinted>
  <dcterms:created xsi:type="dcterms:W3CDTF">2022-06-14T04:32:00Z</dcterms:created>
  <dcterms:modified xsi:type="dcterms:W3CDTF">2022-06-14T04:32:00Z</dcterms:modified>
</cp:coreProperties>
</file>