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5C" w:rsidRPr="00733713" w:rsidRDefault="0051245C" w:rsidP="006F015D">
      <w:pPr>
        <w:pStyle w:val="a3"/>
        <w:jc w:val="center"/>
        <w:rPr>
          <w:b/>
        </w:rPr>
      </w:pPr>
      <w:r w:rsidRPr="00733713">
        <w:rPr>
          <w:b/>
        </w:rPr>
        <w:t>Т</w:t>
      </w:r>
      <w:r w:rsidR="00E670C6" w:rsidRPr="00733713">
        <w:rPr>
          <w:b/>
        </w:rPr>
        <w:t>ЕХНОЛОГИЧЕСКИЕ ОСНОВЫ И ОПЫТ ПРОИЗВОДСТВА КРУПНОГАБАРИТНОГО БИМЕТАЛЛА СВАРКОЙ ВЗРЫВОМ</w:t>
      </w:r>
    </w:p>
    <w:p w:rsidR="0051245C" w:rsidRPr="00665942" w:rsidRDefault="0051245C" w:rsidP="00343481">
      <w:pPr>
        <w:pStyle w:val="a3"/>
        <w:jc w:val="center"/>
        <w:rPr>
          <w:b/>
        </w:rPr>
      </w:pPr>
      <w:r w:rsidRPr="00665942">
        <w:rPr>
          <w:b/>
        </w:rPr>
        <w:t>Первухин Л.Б., Первухина О.Л., Николаенко П.А., Денисов И.В.</w:t>
      </w:r>
    </w:p>
    <w:p w:rsidR="00733713" w:rsidRDefault="0051245C" w:rsidP="00733713">
      <w:pPr>
        <w:pStyle w:val="a3"/>
        <w:spacing w:before="0" w:beforeAutospacing="0" w:after="0" w:afterAutospacing="0"/>
        <w:jc w:val="center"/>
      </w:pPr>
      <w:r>
        <w:t>ФГБУН Институт структурной макрокинетики и проблем материаловедения РАН (ИСМАН),</w:t>
      </w:r>
      <w:r w:rsidR="00733713">
        <w:t xml:space="preserve"> </w:t>
      </w:r>
      <w:r>
        <w:t> </w:t>
      </w:r>
      <w:r w:rsidR="00C7448B">
        <w:t xml:space="preserve">142432, </w:t>
      </w:r>
      <w:r>
        <w:t>г. Черноголовка, Московской области</w:t>
      </w:r>
    </w:p>
    <w:p w:rsidR="0051245C" w:rsidRPr="00733713" w:rsidRDefault="00733713" w:rsidP="00733713">
      <w:pPr>
        <w:pStyle w:val="a3"/>
        <w:spacing w:before="0" w:beforeAutospacing="0" w:after="0" w:afterAutospacing="0"/>
        <w:jc w:val="center"/>
        <w:rPr>
          <w:u w:val="single"/>
        </w:rPr>
      </w:pPr>
      <w:hyperlink r:id="rId5" w:history="1">
        <w:r w:rsidRPr="00733713">
          <w:rPr>
            <w:rStyle w:val="a4"/>
            <w:color w:val="auto"/>
          </w:rPr>
          <w:t>bitrub@mail.ru</w:t>
        </w:r>
      </w:hyperlink>
    </w:p>
    <w:p w:rsidR="00733713" w:rsidRPr="00733713" w:rsidRDefault="00733713" w:rsidP="00733713">
      <w:pPr>
        <w:pStyle w:val="a3"/>
        <w:spacing w:before="0" w:beforeAutospacing="0" w:after="0" w:afterAutospacing="0"/>
        <w:jc w:val="center"/>
        <w:rPr>
          <w:u w:val="single"/>
        </w:rPr>
      </w:pPr>
    </w:p>
    <w:p w:rsidR="0051245C" w:rsidRDefault="0051245C" w:rsidP="00733713">
      <w:pPr>
        <w:pStyle w:val="a3"/>
        <w:spacing w:before="0" w:beforeAutospacing="0" w:after="0" w:afterAutospacing="0"/>
        <w:ind w:left="357" w:right="357" w:firstLine="357"/>
        <w:jc w:val="both"/>
      </w:pPr>
      <w:r>
        <w:t xml:space="preserve">К современному производству биметалла сваркой взрывом должны быть предъявлены, по нашему мнению, следующие требования: </w:t>
      </w:r>
    </w:p>
    <w:p w:rsidR="0051245C" w:rsidRDefault="00733713" w:rsidP="00733713">
      <w:pPr>
        <w:pStyle w:val="a3"/>
        <w:spacing w:before="0" w:beforeAutospacing="0" w:after="0" w:afterAutospacing="0"/>
        <w:ind w:left="357" w:right="357" w:firstLine="357"/>
        <w:jc w:val="both"/>
      </w:pPr>
      <w:r>
        <w:t xml:space="preserve">- </w:t>
      </w:r>
      <w:r w:rsidR="0051245C">
        <w:t xml:space="preserve"> высокое качество, подтверждённое сертификатом, при конкурентной цене; </w:t>
      </w:r>
    </w:p>
    <w:p w:rsidR="0051245C" w:rsidRDefault="00733713" w:rsidP="00733713">
      <w:pPr>
        <w:pStyle w:val="a3"/>
        <w:spacing w:before="0" w:beforeAutospacing="0" w:after="0" w:afterAutospacing="0"/>
        <w:ind w:left="357" w:right="357" w:firstLine="357"/>
        <w:jc w:val="both"/>
      </w:pPr>
      <w:r>
        <w:t xml:space="preserve">- </w:t>
      </w:r>
      <w:proofErr w:type="spellStart"/>
      <w:r w:rsidR="0051245C">
        <w:t>круглогодичность</w:t>
      </w:r>
      <w:proofErr w:type="spellEnd"/>
      <w:r w:rsidR="0051245C">
        <w:t xml:space="preserve"> производства; сжатые сроки выполнения работ от получения заказа до поставки; </w:t>
      </w:r>
    </w:p>
    <w:p w:rsidR="0051245C" w:rsidRDefault="00733713" w:rsidP="00733713">
      <w:pPr>
        <w:pStyle w:val="a3"/>
        <w:spacing w:before="0" w:beforeAutospacing="0" w:after="0" w:afterAutospacing="0"/>
        <w:ind w:left="357" w:right="357" w:firstLine="357"/>
        <w:jc w:val="both"/>
      </w:pPr>
      <w:r>
        <w:t xml:space="preserve">- </w:t>
      </w:r>
      <w:r w:rsidR="0051245C">
        <w:t xml:space="preserve"> обеспечение по требованию заказчика полного цикла производства, включая термообработку, отделку и проведение испытаний на соответствие требованиям стандартов и технических условий. </w:t>
      </w:r>
    </w:p>
    <w:p w:rsidR="0051245C" w:rsidRDefault="0051245C" w:rsidP="00733713">
      <w:pPr>
        <w:pStyle w:val="a3"/>
        <w:spacing w:before="0" w:beforeAutospacing="0" w:after="0" w:afterAutospacing="0"/>
        <w:ind w:left="357" w:right="357" w:firstLine="357"/>
        <w:jc w:val="both"/>
      </w:pPr>
      <w:r>
        <w:t xml:space="preserve">При разработке технологических основ промышленного производства крупногабаритного биметалла сваркой взрывом основное внимание уделено комплексному решению всех вопросов от выбора схемы и режимов сварки до отделки готового биметалла. Основными положениями технологических основ являются:  </w:t>
      </w:r>
    </w:p>
    <w:p w:rsidR="0051245C" w:rsidRDefault="0051245C" w:rsidP="00733713">
      <w:pPr>
        <w:pStyle w:val="a3"/>
        <w:spacing w:before="0" w:beforeAutospacing="0" w:after="0" w:afterAutospacing="0"/>
        <w:ind w:left="357" w:right="357" w:firstLine="357"/>
        <w:jc w:val="both"/>
      </w:pPr>
      <w:r>
        <w:t>1. Выбор схемы сварки с учётом свой</w:t>
      </w:r>
      <w:proofErr w:type="gramStart"/>
      <w:r>
        <w:t>ств св</w:t>
      </w:r>
      <w:proofErr w:type="gramEnd"/>
      <w:r>
        <w:t xml:space="preserve">ариваемых материалов, особенностей деформации узких граней и обрезки </w:t>
      </w:r>
      <w:proofErr w:type="spellStart"/>
      <w:r>
        <w:t>нависаний</w:t>
      </w:r>
      <w:proofErr w:type="spellEnd"/>
      <w:r>
        <w:t xml:space="preserve"> плакирующего листа. </w:t>
      </w:r>
    </w:p>
    <w:p w:rsidR="0051245C" w:rsidRDefault="0051245C" w:rsidP="00733713">
      <w:pPr>
        <w:pStyle w:val="a3"/>
        <w:spacing w:before="0" w:beforeAutospacing="0" w:after="0" w:afterAutospacing="0"/>
        <w:ind w:left="357" w:right="357" w:firstLine="357"/>
        <w:jc w:val="both"/>
      </w:pPr>
      <w:r>
        <w:t xml:space="preserve">2. Рациональная технология подготовки поверхностей исходных материалов и сборки пакетов. </w:t>
      </w:r>
    </w:p>
    <w:p w:rsidR="0051245C" w:rsidRDefault="0051245C" w:rsidP="00733713">
      <w:pPr>
        <w:pStyle w:val="a3"/>
        <w:spacing w:before="0" w:beforeAutospacing="0" w:after="0" w:afterAutospacing="0"/>
        <w:ind w:left="357" w:right="357" w:firstLine="357"/>
        <w:jc w:val="both"/>
      </w:pPr>
      <w:r>
        <w:t xml:space="preserve">3. Использование в качестве </w:t>
      </w:r>
      <w:r w:rsidR="00733713">
        <w:t>взрывчатого вещества</w:t>
      </w:r>
      <w:r>
        <w:t xml:space="preserve"> смеси микропористой аммиачной селитры с дизельным топливом. </w:t>
      </w:r>
    </w:p>
    <w:p w:rsidR="0051245C" w:rsidRDefault="0051245C" w:rsidP="00733713">
      <w:pPr>
        <w:pStyle w:val="a3"/>
        <w:spacing w:before="0" w:beforeAutospacing="0" w:after="0" w:afterAutospacing="0"/>
        <w:ind w:left="357" w:right="357" w:firstLine="357"/>
        <w:jc w:val="both"/>
      </w:pPr>
      <w:r>
        <w:t>4. Сведение к минимуму влияния внешних факторов</w:t>
      </w:r>
      <w:r w:rsidR="007A4051">
        <w:t>,</w:t>
      </w:r>
      <w:r>
        <w:t xml:space="preserve"> за счёт выполнения всех операций по подготовке </w:t>
      </w:r>
      <w:r w:rsidR="00715FFF">
        <w:t xml:space="preserve">пакета </w:t>
      </w:r>
      <w:r>
        <w:t>к сварке взрывом в цехе</w:t>
      </w:r>
      <w:r w:rsidR="00715FFF">
        <w:t>.</w:t>
      </w:r>
      <w:r>
        <w:t xml:space="preserve">  </w:t>
      </w:r>
      <w:r w:rsidR="00715FFF">
        <w:t>Р</w:t>
      </w:r>
      <w:r>
        <w:t xml:space="preserve">аскладка заряда </w:t>
      </w:r>
      <w:r w:rsidR="00733713">
        <w:t>взрывчатого вещества</w:t>
      </w:r>
      <w:r>
        <w:t xml:space="preserve"> и его подрыв </w:t>
      </w:r>
      <w:r w:rsidR="004D26DD">
        <w:t xml:space="preserve">производится </w:t>
      </w:r>
      <w:r>
        <w:t>на взрывной площадке</w:t>
      </w:r>
      <w:r w:rsidR="00715FFF">
        <w:t>.</w:t>
      </w:r>
      <w:r>
        <w:t xml:space="preserve"> </w:t>
      </w:r>
    </w:p>
    <w:p w:rsidR="0051245C" w:rsidRDefault="0051245C" w:rsidP="00733713">
      <w:pPr>
        <w:pStyle w:val="a3"/>
        <w:spacing w:before="0" w:beforeAutospacing="0" w:after="0" w:afterAutospacing="0"/>
        <w:ind w:left="357" w:right="357" w:firstLine="357"/>
        <w:jc w:val="both"/>
      </w:pPr>
      <w:r>
        <w:t xml:space="preserve">5. Контроль качества на всех стадиях производства биметалла </w:t>
      </w:r>
    </w:p>
    <w:p w:rsidR="0051245C" w:rsidRDefault="0051245C" w:rsidP="00733713">
      <w:pPr>
        <w:pStyle w:val="a3"/>
        <w:spacing w:before="0" w:beforeAutospacing="0" w:after="0" w:afterAutospacing="0"/>
        <w:ind w:left="357" w:right="357" w:firstLine="357"/>
        <w:jc w:val="both"/>
      </w:pPr>
      <w:r>
        <w:t xml:space="preserve">Биметаллы сваркой взрывом производятся в соответствии с ГОСТ 10885-85. Для учёта специфики процесса сварки взрывом, обеспечения возможности применения биметалла при изготовлении ответственных изделий, подведомственных  </w:t>
      </w:r>
      <w:proofErr w:type="spellStart"/>
      <w:r>
        <w:t>Ростехнадзору</w:t>
      </w:r>
      <w:proofErr w:type="spellEnd"/>
      <w:r>
        <w:t xml:space="preserve"> РФ, были разработаны и согласованы в установленном порядке технические условия ТУ 27.32.09.010-2005 «Сталь листовая двухслойная коррозионно-стойкая, изготовленная методом сварки взрывом» и ТУ 27.81.09.009-2005 «Заготовки двухслойные сталь-титан, изготовленные методом сварки взрывом». Требования к качеству биметалла в этих техниче</w:t>
      </w:r>
      <w:r w:rsidR="00715FFF">
        <w:t>ских условиях</w:t>
      </w:r>
      <w:r>
        <w:t xml:space="preserve"> соответствуют зарубежным техническим</w:t>
      </w:r>
      <w:r w:rsidR="004D26DD">
        <w:t xml:space="preserve"> аналогам</w:t>
      </w:r>
      <w:r>
        <w:t xml:space="preserve">, </w:t>
      </w:r>
      <w:r w:rsidR="004D26DD">
        <w:t>например</w:t>
      </w:r>
      <w:r>
        <w:t xml:space="preserve">, NC 501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Specificacion</w:t>
      </w:r>
      <w:proofErr w:type="spellEnd"/>
      <w:r>
        <w:t xml:space="preserve">(Франция),  AD </w:t>
      </w:r>
      <w:proofErr w:type="spellStart"/>
      <w:r>
        <w:t>Merkblatt</w:t>
      </w:r>
      <w:proofErr w:type="spellEnd"/>
      <w:r>
        <w:t xml:space="preserve"> W8, </w:t>
      </w:r>
      <w:proofErr w:type="spellStart"/>
      <w:r>
        <w:t>Iuli</w:t>
      </w:r>
      <w:proofErr w:type="spellEnd"/>
      <w:r>
        <w:t xml:space="preserve"> 1987, спецификация 1264 от 4.85.  </w:t>
      </w:r>
    </w:p>
    <w:p w:rsidR="0051245C" w:rsidRDefault="0051245C" w:rsidP="00733713">
      <w:pPr>
        <w:pStyle w:val="a3"/>
        <w:spacing w:before="0" w:beforeAutospacing="0" w:after="0" w:afterAutospacing="0"/>
        <w:ind w:left="357" w:right="357" w:firstLine="357"/>
        <w:jc w:val="both"/>
      </w:pPr>
      <w:r>
        <w:t xml:space="preserve">В соответствии с указанными техническими условиями качество биметалла оценивается по деформации, </w:t>
      </w:r>
      <w:proofErr w:type="spellStart"/>
      <w:r>
        <w:t>сплошности</w:t>
      </w:r>
      <w:proofErr w:type="spellEnd"/>
      <w:r>
        <w:t xml:space="preserve"> сцепления слоёв</w:t>
      </w:r>
      <w:r w:rsidR="004D26DD">
        <w:t>, определяемой</w:t>
      </w:r>
      <w:r>
        <w:t xml:space="preserve"> методом ультразвуковой дефек</w:t>
      </w:r>
      <w:r w:rsidR="004D26DD">
        <w:t>тоскопии, прочности</w:t>
      </w:r>
      <w:r>
        <w:t xml:space="preserve"> соединения на отрыв, срез и изгиб. По требованию заказчика производится полное испытание биметалла после термической обработки в соответствии с ГОСТ 10885-85, ТУ 27.32.09.010-2005, ТУ 27.81.09.009-2005.  </w:t>
      </w:r>
    </w:p>
    <w:p w:rsidR="0051245C" w:rsidRDefault="0051245C" w:rsidP="00733713">
      <w:pPr>
        <w:pStyle w:val="a3"/>
        <w:spacing w:before="0" w:beforeAutospacing="0" w:after="0" w:afterAutospacing="0"/>
        <w:ind w:left="357" w:right="357" w:firstLine="357"/>
        <w:jc w:val="both"/>
      </w:pPr>
      <w:r>
        <w:lastRenderedPageBreak/>
        <w:t>Разработка технологических основ</w:t>
      </w:r>
      <w:r w:rsidR="004D26DD">
        <w:t xml:space="preserve"> промышленного производства биметалла</w:t>
      </w:r>
      <w:r>
        <w:t xml:space="preserve"> позволила усовершенствовать промышленную технологию </w:t>
      </w:r>
      <w:r w:rsidR="004D26DD">
        <w:t xml:space="preserve">изготовления </w:t>
      </w:r>
      <w:r>
        <w:t>крупногабаритного коррозионно-стойкого листового биметалла</w:t>
      </w:r>
      <w:r w:rsidR="004D26DD">
        <w:t xml:space="preserve"> и обеспечить его  качество на уровне зарубежных аналогов</w:t>
      </w:r>
      <w:r>
        <w:t xml:space="preserve">, что снизило зависимость важнейших отраслей машиностроения России от импорта биметалла.  </w:t>
      </w:r>
    </w:p>
    <w:p w:rsidR="0051245C" w:rsidRDefault="0051245C" w:rsidP="00733713">
      <w:pPr>
        <w:pStyle w:val="a3"/>
        <w:spacing w:before="0" w:beforeAutospacing="0" w:after="0" w:afterAutospacing="0"/>
        <w:ind w:left="357" w:right="357" w:firstLine="357"/>
        <w:jc w:val="both"/>
      </w:pPr>
      <w:r>
        <w:t>В докладе приведены результаты производства биметалла в Подмосковье в ООО «</w:t>
      </w:r>
      <w:proofErr w:type="spellStart"/>
      <w:r>
        <w:t>Битруб</w:t>
      </w:r>
      <w:proofErr w:type="spellEnd"/>
      <w:r>
        <w:t xml:space="preserve"> Интернэшнл» и показаны перспективы развития этого производства. </w:t>
      </w:r>
    </w:p>
    <w:p w:rsidR="00B37F5F" w:rsidRDefault="00B37F5F"/>
    <w:sectPr w:rsidR="00B37F5F" w:rsidSect="00715F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5C"/>
    <w:rsid w:val="00202B19"/>
    <w:rsid w:val="00343481"/>
    <w:rsid w:val="004D26DD"/>
    <w:rsid w:val="0051245C"/>
    <w:rsid w:val="00665942"/>
    <w:rsid w:val="006F015D"/>
    <w:rsid w:val="00715FFF"/>
    <w:rsid w:val="00733713"/>
    <w:rsid w:val="007A4051"/>
    <w:rsid w:val="00B37F5F"/>
    <w:rsid w:val="00C7448B"/>
    <w:rsid w:val="00E6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670C6"/>
    <w:rPr>
      <w:color w:val="0000FF"/>
      <w:u w:val="single"/>
    </w:rPr>
  </w:style>
  <w:style w:type="paragraph" w:customStyle="1" w:styleId="1">
    <w:name w:val=" Знак1"/>
    <w:basedOn w:val="a"/>
    <w:rsid w:val="00E670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qFormat/>
    <w:rsid w:val="00E670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tr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F161E-DBFE-47B7-ABAC-F41BF7D2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2013-04-21T17:43:00Z</dcterms:created>
  <dcterms:modified xsi:type="dcterms:W3CDTF">2013-04-21T19:11:00Z</dcterms:modified>
</cp:coreProperties>
</file>