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315" w:rsidRPr="00D63533" w:rsidRDefault="000448CB" w:rsidP="00943315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ПРИМЕНЕНИЕ</w:t>
      </w:r>
      <w:r w:rsidR="00545194">
        <w:rPr>
          <w:rFonts w:eastAsia="Calibri"/>
          <w:b/>
          <w:lang w:eastAsia="en-US"/>
        </w:rPr>
        <w:t xml:space="preserve"> МОДЕЛЕЙ АЛИСОНА-ВИТАЛИ   И  </w:t>
      </w:r>
      <w:r w:rsidR="00943315" w:rsidRPr="00D63533">
        <w:rPr>
          <w:rFonts w:eastAsia="Calibri"/>
          <w:b/>
          <w:lang w:eastAsia="en-US"/>
        </w:rPr>
        <w:t xml:space="preserve"> </w:t>
      </w:r>
      <w:proofErr w:type="gramStart"/>
      <w:r w:rsidR="00943315" w:rsidRPr="00D63533">
        <w:rPr>
          <w:rFonts w:eastAsia="Calibri"/>
          <w:b/>
          <w:lang w:eastAsia="en-US"/>
        </w:rPr>
        <w:t>ТИТОВА-МАРИНИНА</w:t>
      </w:r>
      <w:proofErr w:type="gramEnd"/>
      <w:r w:rsidR="00943315" w:rsidRPr="00D63533">
        <w:rPr>
          <w:rFonts w:eastAsia="Calibri"/>
          <w:b/>
          <w:lang w:eastAsia="en-US"/>
        </w:rPr>
        <w:t xml:space="preserve"> ПРИ ОПИСАНИИ ПРОЦЕССА </w:t>
      </w:r>
      <w:r w:rsidR="00E804B6" w:rsidRPr="00D63533">
        <w:rPr>
          <w:rFonts w:eastAsia="Calibri"/>
          <w:b/>
          <w:lang w:eastAsia="en-US"/>
        </w:rPr>
        <w:t>РАСТЯЖЕНИЯ КУМУЛЯТИВНОЙ СТРУИ</w:t>
      </w:r>
    </w:p>
    <w:p w:rsidR="00943315" w:rsidRPr="00D63533" w:rsidRDefault="00943315" w:rsidP="00943315">
      <w:pPr>
        <w:jc w:val="center"/>
        <w:rPr>
          <w:rFonts w:eastAsia="Calibri"/>
          <w:b/>
          <w:lang w:eastAsia="en-US"/>
        </w:rPr>
      </w:pPr>
    </w:p>
    <w:p w:rsidR="00943315" w:rsidRPr="00D63533" w:rsidRDefault="00943315" w:rsidP="00943315">
      <w:pPr>
        <w:spacing w:after="120"/>
        <w:jc w:val="center"/>
        <w:rPr>
          <w:rFonts w:eastAsia="Calibri"/>
          <w:b/>
          <w:lang w:eastAsia="en-US"/>
        </w:rPr>
      </w:pPr>
      <w:r w:rsidRPr="00D63533">
        <w:rPr>
          <w:rFonts w:eastAsia="Calibri"/>
          <w:b/>
          <w:lang w:eastAsia="en-US"/>
        </w:rPr>
        <w:t>Курепин А.Е.</w:t>
      </w:r>
    </w:p>
    <w:p w:rsidR="00943315" w:rsidRPr="00573692" w:rsidRDefault="00943315" w:rsidP="00943315">
      <w:pPr>
        <w:jc w:val="center"/>
        <w:rPr>
          <w:rFonts w:eastAsia="Calibri"/>
          <w:sz w:val="22"/>
          <w:szCs w:val="22"/>
          <w:lang w:eastAsia="en-US"/>
        </w:rPr>
      </w:pPr>
      <w:r w:rsidRPr="00573692">
        <w:rPr>
          <w:rFonts w:eastAsia="Calibri"/>
          <w:sz w:val="22"/>
          <w:szCs w:val="22"/>
          <w:lang w:eastAsia="en-US"/>
        </w:rPr>
        <w:t xml:space="preserve">ОАО «Государственный научно-исследовательский институт </w:t>
      </w:r>
    </w:p>
    <w:p w:rsidR="00943315" w:rsidRPr="00573692" w:rsidRDefault="00943315" w:rsidP="00943315">
      <w:pPr>
        <w:spacing w:after="120"/>
        <w:jc w:val="center"/>
        <w:rPr>
          <w:rFonts w:eastAsia="Calibri"/>
          <w:sz w:val="22"/>
          <w:szCs w:val="22"/>
          <w:lang w:eastAsia="en-US"/>
        </w:rPr>
      </w:pPr>
      <w:r w:rsidRPr="00573692">
        <w:rPr>
          <w:rFonts w:eastAsia="Calibri"/>
          <w:sz w:val="22"/>
          <w:szCs w:val="22"/>
          <w:lang w:eastAsia="en-US"/>
        </w:rPr>
        <w:t>машиностроения им. В.В. Бахирева»</w:t>
      </w:r>
    </w:p>
    <w:p w:rsidR="00943315" w:rsidRPr="00573692" w:rsidRDefault="00943315" w:rsidP="00943315">
      <w:pPr>
        <w:spacing w:after="120"/>
        <w:jc w:val="center"/>
        <w:rPr>
          <w:rFonts w:eastAsia="Calibri"/>
          <w:sz w:val="22"/>
          <w:szCs w:val="22"/>
          <w:lang w:eastAsia="en-US"/>
        </w:rPr>
      </w:pPr>
      <w:r w:rsidRPr="00573692">
        <w:rPr>
          <w:rFonts w:eastAsia="Calibri"/>
          <w:sz w:val="22"/>
          <w:szCs w:val="22"/>
          <w:lang w:eastAsia="en-US"/>
        </w:rPr>
        <w:t xml:space="preserve">606002, </w:t>
      </w:r>
      <w:proofErr w:type="spellStart"/>
      <w:r w:rsidRPr="00573692">
        <w:rPr>
          <w:rFonts w:eastAsia="Calibri"/>
          <w:sz w:val="22"/>
          <w:szCs w:val="22"/>
          <w:lang w:eastAsia="en-US"/>
        </w:rPr>
        <w:t>пр</w:t>
      </w:r>
      <w:proofErr w:type="gramStart"/>
      <w:r w:rsidRPr="00573692">
        <w:rPr>
          <w:rFonts w:eastAsia="Calibri"/>
          <w:sz w:val="22"/>
          <w:szCs w:val="22"/>
          <w:lang w:eastAsia="en-US"/>
        </w:rPr>
        <w:t>.С</w:t>
      </w:r>
      <w:proofErr w:type="gramEnd"/>
      <w:r w:rsidRPr="00573692">
        <w:rPr>
          <w:rFonts w:eastAsia="Calibri"/>
          <w:sz w:val="22"/>
          <w:szCs w:val="22"/>
          <w:lang w:eastAsia="en-US"/>
        </w:rPr>
        <w:t>вердлова</w:t>
      </w:r>
      <w:proofErr w:type="spellEnd"/>
      <w:r w:rsidRPr="00573692">
        <w:rPr>
          <w:rFonts w:eastAsia="Calibri"/>
          <w:sz w:val="22"/>
          <w:szCs w:val="22"/>
          <w:lang w:eastAsia="en-US"/>
        </w:rPr>
        <w:t xml:space="preserve">, 11а, </w:t>
      </w:r>
      <w:proofErr w:type="spellStart"/>
      <w:r w:rsidRPr="00573692">
        <w:rPr>
          <w:rFonts w:eastAsia="Calibri"/>
          <w:sz w:val="22"/>
          <w:szCs w:val="22"/>
          <w:lang w:eastAsia="en-US"/>
        </w:rPr>
        <w:t>г.Дзержинск</w:t>
      </w:r>
      <w:proofErr w:type="spellEnd"/>
      <w:r w:rsidR="007B76A5" w:rsidRPr="00573692">
        <w:rPr>
          <w:rFonts w:eastAsia="Calibri"/>
          <w:sz w:val="22"/>
          <w:szCs w:val="22"/>
          <w:lang w:eastAsia="en-US"/>
        </w:rPr>
        <w:t>,</w:t>
      </w:r>
      <w:r w:rsidRPr="00573692">
        <w:rPr>
          <w:rFonts w:eastAsia="Calibri"/>
          <w:sz w:val="22"/>
          <w:szCs w:val="22"/>
          <w:lang w:eastAsia="en-US"/>
        </w:rPr>
        <w:t xml:space="preserve"> Нижегородской обл.</w:t>
      </w:r>
    </w:p>
    <w:p w:rsidR="00943315" w:rsidRPr="00D63533" w:rsidRDefault="00943315" w:rsidP="00573692">
      <w:pPr>
        <w:jc w:val="center"/>
        <w:rPr>
          <w:rFonts w:eastAsia="Calibri"/>
          <w:bCs/>
          <w:u w:val="single"/>
          <w:lang w:eastAsia="en-US"/>
        </w:rPr>
      </w:pPr>
      <w:proofErr w:type="spellStart"/>
      <w:r w:rsidRPr="00D63533">
        <w:rPr>
          <w:rFonts w:eastAsia="Calibri"/>
          <w:bCs/>
          <w:u w:val="single"/>
          <w:lang w:val="en-US" w:eastAsia="en-US"/>
        </w:rPr>
        <w:t>niimash</w:t>
      </w:r>
      <w:proofErr w:type="spellEnd"/>
      <w:r w:rsidRPr="00D63533">
        <w:rPr>
          <w:rFonts w:eastAsia="Calibri"/>
          <w:bCs/>
          <w:u w:val="single"/>
          <w:lang w:eastAsia="en-US"/>
        </w:rPr>
        <w:t>@</w:t>
      </w:r>
      <w:proofErr w:type="spellStart"/>
      <w:r w:rsidRPr="00D63533">
        <w:rPr>
          <w:rFonts w:eastAsia="Calibri"/>
          <w:bCs/>
          <w:u w:val="single"/>
          <w:lang w:val="en-US" w:eastAsia="en-US"/>
        </w:rPr>
        <w:t>mts</w:t>
      </w:r>
      <w:proofErr w:type="spellEnd"/>
      <w:r w:rsidRPr="00D63533">
        <w:rPr>
          <w:rFonts w:eastAsia="Calibri"/>
          <w:bCs/>
          <w:u w:val="single"/>
          <w:lang w:eastAsia="en-US"/>
        </w:rPr>
        <w:t>-</w:t>
      </w:r>
      <w:proofErr w:type="spellStart"/>
      <w:r w:rsidRPr="00D63533">
        <w:rPr>
          <w:rFonts w:eastAsia="Calibri"/>
          <w:bCs/>
          <w:u w:val="single"/>
          <w:lang w:val="en-US" w:eastAsia="en-US"/>
        </w:rPr>
        <w:t>nn</w:t>
      </w:r>
      <w:proofErr w:type="spellEnd"/>
      <w:r w:rsidRPr="00D63533">
        <w:rPr>
          <w:rFonts w:eastAsia="Calibri"/>
          <w:bCs/>
          <w:u w:val="single"/>
          <w:lang w:eastAsia="en-US"/>
        </w:rPr>
        <w:t>.</w:t>
      </w:r>
      <w:proofErr w:type="spellStart"/>
      <w:r w:rsidRPr="00D63533">
        <w:rPr>
          <w:rFonts w:eastAsia="Calibri"/>
          <w:bCs/>
          <w:u w:val="single"/>
          <w:lang w:val="en-US" w:eastAsia="en-US"/>
        </w:rPr>
        <w:t>ru</w:t>
      </w:r>
      <w:proofErr w:type="spellEnd"/>
    </w:p>
    <w:p w:rsidR="00943315" w:rsidRPr="00D63533" w:rsidRDefault="00943315" w:rsidP="00943315">
      <w:pPr>
        <w:jc w:val="both"/>
      </w:pPr>
    </w:p>
    <w:p w:rsidR="00943315" w:rsidRPr="00D63533" w:rsidRDefault="00943315" w:rsidP="00943315">
      <w:pPr>
        <w:ind w:firstLine="360"/>
        <w:jc w:val="both"/>
      </w:pPr>
      <w:r w:rsidRPr="00D63533">
        <w:tab/>
        <w:t xml:space="preserve">После создания гидродинамической теории кумуляции, </w:t>
      </w:r>
      <w:r w:rsidR="007B76A5" w:rsidRPr="00D63533">
        <w:t>объяснившей</w:t>
      </w:r>
      <w:r w:rsidRPr="00D63533">
        <w:t xml:space="preserve"> явление формирования кумулятивной струи (КС) и пробития ею преград,</w:t>
      </w:r>
      <w:r w:rsidR="00E804B6" w:rsidRPr="00D63533">
        <w:t xml:space="preserve"> возникла необходимость расчета</w:t>
      </w:r>
      <w:r w:rsidRPr="00D63533">
        <w:t xml:space="preserve"> процесса растяжения К</w:t>
      </w:r>
      <w:r w:rsidR="00E804B6" w:rsidRPr="00D63533">
        <w:t>С во время ее движения к цели</w:t>
      </w:r>
      <w:r w:rsidRPr="00D63533">
        <w:t>.</w:t>
      </w:r>
    </w:p>
    <w:p w:rsidR="00943315" w:rsidRDefault="00943315" w:rsidP="00943315">
      <w:pPr>
        <w:ind w:firstLine="360"/>
        <w:jc w:val="both"/>
      </w:pPr>
      <w:r w:rsidRPr="00AC0195">
        <w:tab/>
      </w:r>
      <w:r w:rsidR="007B76A5" w:rsidRPr="00AC0195">
        <w:t xml:space="preserve">Для описания этого процесса </w:t>
      </w:r>
      <w:r w:rsidR="0029234E">
        <w:t>применяют</w:t>
      </w:r>
      <w:r w:rsidRPr="00AC0195">
        <w:t xml:space="preserve"> две модели. За рубежом разработана так называемая модель «виртуального источника», впервые предложен</w:t>
      </w:r>
      <w:r w:rsidR="00683BE3" w:rsidRPr="00AC0195">
        <w:t>н</w:t>
      </w:r>
      <w:r w:rsidRPr="00AC0195">
        <w:t>а</w:t>
      </w:r>
      <w:r w:rsidR="00683BE3" w:rsidRPr="00AC0195">
        <w:t>я</w:t>
      </w:r>
      <w:r w:rsidRPr="00AC0195">
        <w:t xml:space="preserve"> в 1957 году [1] и сформулирован</w:t>
      </w:r>
      <w:r w:rsidR="00683BE3" w:rsidRPr="00AC0195">
        <w:t>н</w:t>
      </w:r>
      <w:r w:rsidRPr="00AC0195">
        <w:t>а</w:t>
      </w:r>
      <w:r w:rsidR="00683BE3" w:rsidRPr="00AC0195">
        <w:t>я</w:t>
      </w:r>
      <w:r w:rsidRPr="00AC0195">
        <w:t xml:space="preserve"> </w:t>
      </w:r>
      <w:r w:rsidR="000448CB">
        <w:t>в 1963 году в</w:t>
      </w:r>
      <w:r w:rsidRPr="00AC0195">
        <w:t xml:space="preserve"> [2] в виде нескольких гипотез, согласно которым предполагается, что на Х–Т диаграмме процесса растяжения КС существует начальная </w:t>
      </w:r>
      <w:r w:rsidRPr="00943315">
        <w:t xml:space="preserve">точка, где ее длина равна нулю, и из которой происходит ее автомодельное удлинение. При этом считается, что в момент времени </w:t>
      </w:r>
      <w:proofErr w:type="spellStart"/>
      <w:r w:rsidRPr="00943315">
        <w:rPr>
          <w:i/>
        </w:rPr>
        <w:t>T</w:t>
      </w:r>
      <w:r w:rsidRPr="00943315">
        <w:rPr>
          <w:i/>
          <w:vertAlign w:val="subscript"/>
        </w:rPr>
        <w:t>f</w:t>
      </w:r>
      <w:proofErr w:type="spellEnd"/>
      <w:r w:rsidRPr="00943315">
        <w:t xml:space="preserve">, </w:t>
      </w:r>
      <w:r w:rsidR="000448CB">
        <w:t xml:space="preserve">КС </w:t>
      </w:r>
      <w:r w:rsidRPr="00943315">
        <w:t xml:space="preserve">одновременно по всей длине </w:t>
      </w:r>
      <w:r w:rsidR="000448CB">
        <w:t>делится на фрагменты</w:t>
      </w:r>
      <w:r w:rsidR="007A713E">
        <w:t>. Образовавшиеся</w:t>
      </w:r>
      <w:r w:rsidR="00E804B6">
        <w:t xml:space="preserve"> </w:t>
      </w:r>
      <w:r w:rsidR="00E804B6" w:rsidRPr="00943315">
        <w:t>фрагмент</w:t>
      </w:r>
      <w:r w:rsidR="007A713E">
        <w:t>ы</w:t>
      </w:r>
      <w:r w:rsidR="00E804B6" w:rsidRPr="00943315">
        <w:t xml:space="preserve"> </w:t>
      </w:r>
      <w:r w:rsidR="00181FCB">
        <w:t>больше не</w:t>
      </w:r>
      <w:r w:rsidR="00E804B6">
        <w:t xml:space="preserve"> </w:t>
      </w:r>
      <w:r w:rsidR="007A713E">
        <w:t>растягива</w:t>
      </w:r>
      <w:r w:rsidR="00181FCB">
        <w:t>ют</w:t>
      </w:r>
      <w:r w:rsidR="007A713E">
        <w:t>ся</w:t>
      </w:r>
      <w:r w:rsidR="00E804B6">
        <w:t xml:space="preserve"> и </w:t>
      </w:r>
      <w:r w:rsidR="007A713E">
        <w:t>движутся</w:t>
      </w:r>
      <w:r w:rsidR="000448CB">
        <w:t xml:space="preserve"> со скоростями, которыми они</w:t>
      </w:r>
      <w:r w:rsidRPr="00943315">
        <w:t xml:space="preserve"> обладал</w:t>
      </w:r>
      <w:r w:rsidR="007A713E">
        <w:t>и</w:t>
      </w:r>
      <w:r w:rsidRPr="00943315">
        <w:t xml:space="preserve"> в момент разрыва</w:t>
      </w:r>
      <w:r w:rsidR="001A5F77">
        <w:t>.</w:t>
      </w:r>
      <w:r w:rsidR="00E804B6">
        <w:t xml:space="preserve"> </w:t>
      </w:r>
      <w:r w:rsidR="000448CB">
        <w:t>Модель</w:t>
      </w:r>
      <w:r w:rsidR="00276C8E" w:rsidRPr="00CB4018">
        <w:t xml:space="preserve"> названа по фамилиям ее разработчиков </w:t>
      </w:r>
      <w:r w:rsidR="00276C8E" w:rsidRPr="00CB4018">
        <w:rPr>
          <w:lang w:val="en-US"/>
        </w:rPr>
        <w:t>F</w:t>
      </w:r>
      <w:r w:rsidR="00276C8E" w:rsidRPr="00CB4018">
        <w:t>.</w:t>
      </w:r>
      <w:r w:rsidR="00276C8E" w:rsidRPr="00CB4018">
        <w:rPr>
          <w:lang w:val="en-US"/>
        </w:rPr>
        <w:t>E</w:t>
      </w:r>
      <w:r w:rsidR="00994903">
        <w:t>.</w:t>
      </w:r>
      <w:r w:rsidR="00276C8E" w:rsidRPr="00CB4018">
        <w:t xml:space="preserve"> </w:t>
      </w:r>
      <w:proofErr w:type="gramStart"/>
      <w:r w:rsidR="00276C8E" w:rsidRPr="00CB4018">
        <w:rPr>
          <w:lang w:val="en-US"/>
        </w:rPr>
        <w:t>Allison</w:t>
      </w:r>
      <w:r w:rsidR="00276C8E" w:rsidRPr="00CB4018">
        <w:t xml:space="preserve"> и </w:t>
      </w:r>
      <w:r w:rsidR="00276C8E" w:rsidRPr="00CB4018">
        <w:rPr>
          <w:lang w:val="en-US"/>
        </w:rPr>
        <w:t>R</w:t>
      </w:r>
      <w:r w:rsidR="00276C8E" w:rsidRPr="00CB4018">
        <w:t>.</w:t>
      </w:r>
      <w:proofErr w:type="spellStart"/>
      <w:r w:rsidR="00276C8E" w:rsidRPr="00CB4018">
        <w:rPr>
          <w:lang w:val="en-US"/>
        </w:rPr>
        <w:t>Vitaly</w:t>
      </w:r>
      <w:proofErr w:type="spellEnd"/>
      <w:r w:rsidR="00276C8E" w:rsidRPr="00CB4018">
        <w:t>.</w:t>
      </w:r>
      <w:proofErr w:type="gramEnd"/>
    </w:p>
    <w:p w:rsidR="00683BE3" w:rsidRPr="00943315" w:rsidRDefault="00683BE3" w:rsidP="00683BE3">
      <w:pPr>
        <w:ind w:firstLine="708"/>
        <w:jc w:val="both"/>
      </w:pPr>
      <w:r>
        <w:t xml:space="preserve">В этой модели </w:t>
      </w:r>
      <w:r w:rsidR="00D63533">
        <w:t>максимальную</w:t>
      </w:r>
      <w:r w:rsidR="00725CA7">
        <w:t xml:space="preserve"> </w:t>
      </w:r>
      <w:r w:rsidR="00D63533">
        <w:t>эффективную длину</w:t>
      </w:r>
      <w:r w:rsidRPr="00943315">
        <w:t xml:space="preserve"> КС (</w:t>
      </w:r>
      <w:proofErr w:type="spellStart"/>
      <w:r w:rsidRPr="00943315">
        <w:rPr>
          <w:i/>
          <w:iCs/>
        </w:rPr>
        <w:t>L</w:t>
      </w:r>
      <w:r w:rsidRPr="00943315">
        <w:rPr>
          <w:i/>
          <w:iCs/>
          <w:vertAlign w:val="subscript"/>
        </w:rPr>
        <w:t>f</w:t>
      </w:r>
      <w:proofErr w:type="spellEnd"/>
      <w:r w:rsidRPr="00943315">
        <w:rPr>
          <w:iCs/>
        </w:rPr>
        <w:t>)</w:t>
      </w:r>
      <w:r w:rsidR="00D63533">
        <w:rPr>
          <w:iCs/>
        </w:rPr>
        <w:t>, способную</w:t>
      </w:r>
      <w:r>
        <w:rPr>
          <w:iCs/>
        </w:rPr>
        <w:t xml:space="preserve"> пробить преграду,</w:t>
      </w:r>
      <w:r w:rsidR="00D63533">
        <w:t xml:space="preserve"> можно определить по формуле</w:t>
      </w:r>
      <w:r w:rsidRPr="00943315">
        <w:t>:</w:t>
      </w:r>
    </w:p>
    <w:p w:rsidR="00683BE3" w:rsidRPr="00E804B6" w:rsidRDefault="00683BE3" w:rsidP="00683BE3">
      <w:pPr>
        <w:jc w:val="both"/>
      </w:pPr>
      <w:r w:rsidRPr="00943315">
        <w:tab/>
      </w:r>
      <w:r w:rsidRPr="00943315"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f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lang w:val="en-US"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SupPr>
              <m:e>
                <m:r>
                  <w:rPr>
                    <w:rFonts w:ascii="Cambria Math" w:hAnsi="Cambria Math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j</m:t>
                </m:r>
              </m:sub>
              <m:sup>
                <m:r>
                  <w:rPr>
                    <w:rFonts w:ascii="Cambria Math" w:hAnsi="Cambria Math"/>
                    <w:lang w:val="en-US"/>
                  </w:rPr>
                  <m:t>n</m:t>
                </m:r>
              </m:sup>
            </m:sSubSup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c</m:t>
                </m:r>
              </m:sub>
            </m:sSub>
          </m:e>
        </m:d>
        <m:r>
          <m:rPr>
            <m:sty m:val="p"/>
          </m:rPr>
          <w:rPr>
            <w:rFonts w:ascii="Cambria Math" w:hAnsi="Cambria Math"/>
            <w:color w:val="FF0000"/>
          </w:rPr>
          <m:t xml:space="preserve"> </m:t>
        </m:r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lang w:val="en-US"/>
              </w:rPr>
              <m:t>f</m:t>
            </m:r>
          </m:sub>
        </m:sSub>
      </m:oMath>
      <w:r w:rsidRPr="00E804B6">
        <w:t>,</w:t>
      </w:r>
      <w:r w:rsidRPr="00E804B6">
        <w:tab/>
      </w:r>
      <w:r w:rsidRPr="00E804B6">
        <w:tab/>
      </w:r>
      <w:r w:rsidR="007D2E0C">
        <w:tab/>
      </w:r>
      <w:r w:rsidR="007D2E0C">
        <w:tab/>
      </w:r>
      <w:r w:rsidRPr="00E804B6">
        <w:tab/>
      </w:r>
      <w:r w:rsidRPr="00E804B6">
        <w:tab/>
      </w:r>
      <w:r w:rsidRPr="00E804B6">
        <w:tab/>
      </w:r>
      <w:r w:rsidRPr="00E804B6">
        <w:tab/>
        <w:t>(1)</w:t>
      </w:r>
    </w:p>
    <w:p w:rsidR="00683BE3" w:rsidRPr="009F3CCA" w:rsidRDefault="00683BE3" w:rsidP="007A713E">
      <w:pPr>
        <w:jc w:val="both"/>
      </w:pPr>
      <w:r>
        <w:t>г</w:t>
      </w:r>
      <w:r w:rsidRPr="00943315">
        <w:t>де</w:t>
      </w:r>
      <w:r>
        <w:t xml:space="preserve"> </w:t>
      </w:r>
      <w:r>
        <w:rPr>
          <w:noProof/>
          <w:position w:val="-14"/>
        </w:rPr>
        <w:drawing>
          <wp:inline distT="0" distB="0" distL="0" distR="0" wp14:anchorId="37618E87" wp14:editId="34A59707">
            <wp:extent cx="200025" cy="25717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3315">
        <w:t xml:space="preserve"> - скорость головной части КС; </w:t>
      </w:r>
      <w:proofErr w:type="spellStart"/>
      <w:r w:rsidRPr="00943315">
        <w:rPr>
          <w:i/>
          <w:iCs/>
        </w:rPr>
        <w:t>V</w:t>
      </w:r>
      <w:r w:rsidRPr="00943315">
        <w:rPr>
          <w:i/>
          <w:iCs/>
          <w:vertAlign w:val="subscript"/>
        </w:rPr>
        <w:t>c</w:t>
      </w:r>
      <w:proofErr w:type="spellEnd"/>
      <w:r w:rsidRPr="00943315">
        <w:t xml:space="preserve"> - минимальная скорость КС, при которой </w:t>
      </w:r>
      <w:r w:rsidR="00CB731F">
        <w:t>преграда</w:t>
      </w:r>
      <w:r w:rsidR="00CB731F" w:rsidRPr="00CB731F">
        <w:t xml:space="preserve"> </w:t>
      </w:r>
      <w:r>
        <w:t>еще пробивается</w:t>
      </w:r>
      <w:r w:rsidR="0015745C">
        <w:t xml:space="preserve">. </w:t>
      </w:r>
      <w:r w:rsidR="00E84FE2">
        <w:t xml:space="preserve">Для идеально изготовленного </w:t>
      </w:r>
      <w:proofErr w:type="gramStart"/>
      <w:r w:rsidR="00E84FE2">
        <w:t>КЗ</w:t>
      </w:r>
      <w:proofErr w:type="gramEnd"/>
      <w:r w:rsidR="00E84FE2">
        <w:t xml:space="preserve"> в</w:t>
      </w:r>
      <w:r w:rsidR="00CB4018">
        <w:t xml:space="preserve">еличина </w:t>
      </w:r>
      <w:proofErr w:type="spellStart"/>
      <w:r w:rsidR="0015745C" w:rsidRPr="00943315">
        <w:rPr>
          <w:i/>
          <w:iCs/>
        </w:rPr>
        <w:t>V</w:t>
      </w:r>
      <w:r w:rsidR="0015745C" w:rsidRPr="00943315">
        <w:rPr>
          <w:i/>
          <w:iCs/>
          <w:vertAlign w:val="subscript"/>
        </w:rPr>
        <w:t>c</w:t>
      </w:r>
      <w:proofErr w:type="spellEnd"/>
      <w:r w:rsidR="0015745C" w:rsidRPr="0015745C">
        <w:t xml:space="preserve"> </w:t>
      </w:r>
      <w:r w:rsidR="005F4D89">
        <w:t xml:space="preserve">для КС, </w:t>
      </w:r>
      <w:r w:rsidR="00994903">
        <w:t>фрагменты которой имеют</w:t>
      </w:r>
      <w:r w:rsidR="00276C8E">
        <w:t xml:space="preserve"> только осевую составляющую скорости, </w:t>
      </w:r>
      <w:r w:rsidR="000448CB">
        <w:t>зависит от прочности</w:t>
      </w:r>
      <w:r w:rsidR="005F4D89">
        <w:t xml:space="preserve"> материала преграды</w:t>
      </w:r>
      <w:r w:rsidR="00EB1AB1">
        <w:t xml:space="preserve"> </w:t>
      </w:r>
      <w:r w:rsidR="000448CB">
        <w:t>и плотности</w:t>
      </w:r>
      <w:r w:rsidR="005F4D89">
        <w:t xml:space="preserve"> материала КС. </w:t>
      </w:r>
      <w:r w:rsidR="000448CB">
        <w:t xml:space="preserve">Для реального </w:t>
      </w:r>
      <w:proofErr w:type="gramStart"/>
      <w:r w:rsidR="000448CB">
        <w:t>КЗ</w:t>
      </w:r>
      <w:proofErr w:type="gramEnd"/>
      <w:r w:rsidR="000448CB">
        <w:t xml:space="preserve"> величина </w:t>
      </w:r>
      <w:proofErr w:type="spellStart"/>
      <w:r w:rsidR="000448CB" w:rsidRPr="00943315">
        <w:rPr>
          <w:i/>
          <w:iCs/>
        </w:rPr>
        <w:t>V</w:t>
      </w:r>
      <w:r w:rsidR="000448CB" w:rsidRPr="00943315">
        <w:rPr>
          <w:i/>
          <w:iCs/>
          <w:vertAlign w:val="subscript"/>
        </w:rPr>
        <w:t>c</w:t>
      </w:r>
      <w:proofErr w:type="spellEnd"/>
      <w:r w:rsidR="000448CB">
        <w:rPr>
          <w:i/>
          <w:iCs/>
          <w:vertAlign w:val="subscript"/>
        </w:rPr>
        <w:t xml:space="preserve"> </w:t>
      </w:r>
      <w:r w:rsidR="00D2039D">
        <w:rPr>
          <w:iCs/>
        </w:rPr>
        <w:t>определяется радиальной составляющей</w:t>
      </w:r>
      <w:r w:rsidR="009F3CCA">
        <w:rPr>
          <w:iCs/>
        </w:rPr>
        <w:t xml:space="preserve"> скорости хвостовых фрагментов КС, размером входного отверстия и дальностью до преграды.</w:t>
      </w:r>
    </w:p>
    <w:p w:rsidR="00396F5B" w:rsidRDefault="007F4306" w:rsidP="00396F5B">
      <w:pPr>
        <w:ind w:firstLine="360"/>
        <w:jc w:val="both"/>
      </w:pPr>
      <w:r>
        <w:t>Для определения времени разрыва КС было предложено несколько</w:t>
      </w:r>
      <w:r w:rsidR="0029234E">
        <w:t xml:space="preserve"> аналитических зависимостей</w:t>
      </w:r>
      <w:r>
        <w:t>. Среди наиболее известных полуэмпирическ</w:t>
      </w:r>
      <w:r w:rsidR="009D1FD9">
        <w:t>их формул можно выделить</w:t>
      </w:r>
      <w:r w:rsidR="009F3CCA">
        <w:t xml:space="preserve"> зависимости</w:t>
      </w:r>
      <w:r w:rsidR="00486C30">
        <w:t>, предложенн</w:t>
      </w:r>
      <w:r w:rsidR="009F3CCA">
        <w:t>ые</w:t>
      </w:r>
      <w:r w:rsidR="00A55EAD">
        <w:t xml:space="preserve"> </w:t>
      </w:r>
      <w:r w:rsidR="009F3CCA">
        <w:t xml:space="preserve">в работах </w:t>
      </w:r>
      <w:r w:rsidR="009F3CCA">
        <w:rPr>
          <w:lang w:val="en-US"/>
        </w:rPr>
        <w:t>E</w:t>
      </w:r>
      <w:r w:rsidR="009F3CCA" w:rsidRPr="009F3CCA">
        <w:t>.</w:t>
      </w:r>
      <w:r w:rsidR="009F3CCA">
        <w:rPr>
          <w:lang w:val="en-US"/>
        </w:rPr>
        <w:t>Hirsh</w:t>
      </w:r>
      <w:r w:rsidR="009F3CCA" w:rsidRPr="009F3CCA">
        <w:t xml:space="preserve"> [3]</w:t>
      </w:r>
      <w:r w:rsidR="009F3CCA">
        <w:t xml:space="preserve"> и</w:t>
      </w:r>
      <w:r w:rsidR="001A5F77">
        <w:t xml:space="preserve"> </w:t>
      </w:r>
      <w:r w:rsidR="009D1FD9">
        <w:rPr>
          <w:lang w:val="en-US"/>
        </w:rPr>
        <w:t>G</w:t>
      </w:r>
      <w:r w:rsidR="009D1FD9" w:rsidRPr="009D1FD9">
        <w:t>.</w:t>
      </w:r>
      <w:proofErr w:type="spellStart"/>
      <w:r w:rsidR="009D1FD9">
        <w:rPr>
          <w:lang w:val="en-US"/>
        </w:rPr>
        <w:t>Pfeffer</w:t>
      </w:r>
      <w:proofErr w:type="spellEnd"/>
      <w:r w:rsidR="009D1FD9" w:rsidRPr="009D1FD9">
        <w:t xml:space="preserve"> </w:t>
      </w:r>
      <w:r w:rsidR="009F3CCA">
        <w:t>[4</w:t>
      </w:r>
      <w:r w:rsidR="001A5F77" w:rsidRPr="00943315">
        <w:t>]</w:t>
      </w:r>
      <w:r w:rsidR="00396F5B" w:rsidRPr="00396F5B">
        <w:t>:</w:t>
      </w:r>
    </w:p>
    <w:p w:rsidR="009F3CCA" w:rsidRPr="001E5E64" w:rsidRDefault="009F3CCA" w:rsidP="00396F5B">
      <w:pPr>
        <w:ind w:firstLine="360"/>
        <w:jc w:val="both"/>
      </w:pPr>
      <w:r>
        <w:tab/>
      </w:r>
      <w: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f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2r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pl</m:t>
                </m:r>
              </m:sub>
            </m:sSub>
          </m:den>
        </m:f>
      </m:oMath>
      <w:r w:rsidR="006F5294" w:rsidRPr="001E5E64">
        <w:tab/>
      </w:r>
      <w:r w:rsidR="001E5E64" w:rsidRPr="001E5E64">
        <w:tab/>
      </w:r>
      <w:r w:rsidR="006F5294" w:rsidRPr="001E5E64">
        <w:t>[3]</w:t>
      </w:r>
      <w:r w:rsidR="0029234E">
        <w:t>,</w:t>
      </w:r>
      <w:r w:rsidR="001E5E64">
        <w:tab/>
      </w:r>
      <w:r w:rsidR="001E5E64">
        <w:tab/>
      </w:r>
      <w:r w:rsidR="007D2E0C">
        <w:tab/>
      </w:r>
      <w:r w:rsidR="007D2E0C">
        <w:tab/>
      </w:r>
      <w:r w:rsidR="006F5294" w:rsidRPr="001E5E64">
        <w:tab/>
      </w:r>
      <w:r w:rsidR="006F5294" w:rsidRPr="001E5E64">
        <w:tab/>
      </w:r>
      <w:r w:rsidR="006F5294" w:rsidRPr="001E5E64">
        <w:tab/>
        <w:t>(2)</w:t>
      </w:r>
    </w:p>
    <w:p w:rsidR="007F4306" w:rsidRPr="001A5F77" w:rsidRDefault="001A5F77" w:rsidP="001A5F77">
      <w:pPr>
        <w:jc w:val="both"/>
        <w:rPr>
          <w:iCs/>
        </w:rPr>
      </w:pPr>
      <w:r>
        <w:tab/>
      </w:r>
      <w: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  <w:lang w:val="en-US"/>
              </w:rPr>
              <m:t>f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1.4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η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den>
        </m:f>
        <m:r>
          <w:rPr>
            <w:rFonts w:ascii="Cambria Math" w:hAnsi="Cambria Math"/>
          </w:rPr>
          <m:t>+48.5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den>
        </m:f>
      </m:oMath>
      <w:r>
        <w:tab/>
      </w:r>
      <w:r w:rsidR="006F5294" w:rsidRPr="001E5E64">
        <w:t>[4]</w:t>
      </w:r>
      <w:r w:rsidR="0029234E">
        <w:t>,</w:t>
      </w:r>
      <w:r>
        <w:tab/>
      </w:r>
      <w:r w:rsidR="00A55EAD">
        <w:tab/>
      </w:r>
      <w:r w:rsidR="007D2E0C">
        <w:tab/>
      </w:r>
      <w:r w:rsidR="007D2E0C">
        <w:tab/>
      </w:r>
      <w:r w:rsidR="00DA0C72">
        <w:tab/>
      </w:r>
      <w:r w:rsidR="00DA0C72">
        <w:tab/>
      </w:r>
      <w:r w:rsidR="00DA0C72">
        <w:tab/>
        <w:t>(3</w:t>
      </w:r>
      <w:r>
        <w:t>)</w:t>
      </w:r>
    </w:p>
    <w:p w:rsidR="001C324A" w:rsidRPr="001C324A" w:rsidRDefault="00396F5B" w:rsidP="00396F5B">
      <w:pPr>
        <w:jc w:val="both"/>
      </w:pPr>
      <w:r>
        <w:t xml:space="preserve">где </w:t>
      </w:r>
      <w:r w:rsidR="001C324A" w:rsidRPr="001C324A">
        <w:rPr>
          <w:i/>
          <w:lang w:val="en-US"/>
        </w:rPr>
        <w:t>r</w:t>
      </w:r>
      <w:r w:rsidR="001C324A" w:rsidRPr="001C324A">
        <w:rPr>
          <w:vertAlign w:val="subscript"/>
        </w:rPr>
        <w:t xml:space="preserve">0 </w:t>
      </w:r>
      <w:r w:rsidR="001C324A" w:rsidRPr="001C324A">
        <w:t xml:space="preserve">– </w:t>
      </w:r>
      <w:r w:rsidR="001C324A">
        <w:t xml:space="preserve">радиус КС в момент начала ее растяжения,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pl</m:t>
            </m:r>
          </m:sub>
        </m:sSub>
      </m:oMath>
      <w:r w:rsidR="001E5E64" w:rsidRPr="001E5E64">
        <w:t xml:space="preserve"> –</w:t>
      </w:r>
      <w:r w:rsidR="007D2E0C">
        <w:t xml:space="preserve"> имеющая размерность</w:t>
      </w:r>
      <w:r w:rsidR="00545194">
        <w:t xml:space="preserve"> скорости</w:t>
      </w:r>
      <w:r w:rsidR="007D2E0C">
        <w:t xml:space="preserve"> и</w:t>
      </w:r>
      <w:r w:rsidR="001E5E64">
        <w:t xml:space="preserve"> зависящая от материала КС</w:t>
      </w:r>
      <w:r w:rsidR="007D2E0C" w:rsidRPr="007D2E0C">
        <w:t xml:space="preserve"> </w:t>
      </w:r>
      <w:r w:rsidR="007D2E0C">
        <w:t>эмпирическая величина</w:t>
      </w:r>
      <w:r w:rsidR="001E5E64">
        <w:t xml:space="preserve">, </w:t>
      </w:r>
      <w:r w:rsidR="00A55EAD">
        <w:rPr>
          <w:i/>
          <w:lang w:val="en-US"/>
        </w:rPr>
        <w:t>η</w:t>
      </w:r>
      <w:r w:rsidR="00A55EAD" w:rsidRPr="00A55EAD">
        <w:rPr>
          <w:i/>
          <w:vertAlign w:val="subscript"/>
        </w:rPr>
        <w:t>0</w:t>
      </w:r>
      <w:r w:rsidR="001C324A" w:rsidRPr="001C324A">
        <w:t xml:space="preserve"> – </w:t>
      </w:r>
      <w:r w:rsidR="00A55EAD">
        <w:t xml:space="preserve">начальная скорость деформации материала КС, а </w:t>
      </w:r>
      <w:r w:rsidR="0029234E">
        <w:rPr>
          <w:i/>
        </w:rPr>
        <w:t>с</w:t>
      </w:r>
      <w:proofErr w:type="gramStart"/>
      <w:r w:rsidR="00A55EAD" w:rsidRPr="00A55EAD">
        <w:rPr>
          <w:i/>
          <w:vertAlign w:val="subscript"/>
        </w:rPr>
        <w:t>0</w:t>
      </w:r>
      <w:proofErr w:type="gramEnd"/>
      <w:r w:rsidR="00A55EAD">
        <w:t xml:space="preserve"> – скорость звука </w:t>
      </w:r>
      <w:r w:rsidR="00486C30">
        <w:t xml:space="preserve">в </w:t>
      </w:r>
      <w:r w:rsidR="001A5F77">
        <w:t>материал</w:t>
      </w:r>
      <w:r w:rsidR="00486C30">
        <w:t>е</w:t>
      </w:r>
      <w:r w:rsidR="007D2E0C">
        <w:t xml:space="preserve"> КС</w:t>
      </w:r>
      <w:r w:rsidR="001A5F77">
        <w:t xml:space="preserve">. </w:t>
      </w:r>
    </w:p>
    <w:p w:rsidR="00943315" w:rsidRPr="00CB4018" w:rsidRDefault="00276C8E" w:rsidP="00943315">
      <w:pPr>
        <w:ind w:firstLine="360"/>
        <w:jc w:val="both"/>
        <w:rPr>
          <w:b/>
        </w:rPr>
      </w:pPr>
      <w:r>
        <w:t>На</w:t>
      </w:r>
      <w:r w:rsidR="002A4307" w:rsidRPr="00CB4018">
        <w:t xml:space="preserve"> основе</w:t>
      </w:r>
      <w:r>
        <w:t xml:space="preserve"> этой модели</w:t>
      </w:r>
      <w:r w:rsidR="002A4307" w:rsidRPr="00CB4018">
        <w:t xml:space="preserve"> </w:t>
      </w:r>
      <w:proofErr w:type="spellStart"/>
      <w:r w:rsidR="00943315" w:rsidRPr="00CB4018">
        <w:rPr>
          <w:lang w:val="en-US"/>
        </w:rPr>
        <w:t>DiPersio</w:t>
      </w:r>
      <w:proofErr w:type="spellEnd"/>
      <w:r w:rsidR="00943315" w:rsidRPr="00CB4018">
        <w:t xml:space="preserve">, </w:t>
      </w:r>
      <w:r w:rsidR="00943315" w:rsidRPr="00CB4018">
        <w:rPr>
          <w:lang w:val="en-US"/>
        </w:rPr>
        <w:t>Simon</w:t>
      </w:r>
      <w:r w:rsidR="00943315" w:rsidRPr="00CB4018">
        <w:t xml:space="preserve">, и </w:t>
      </w:r>
      <w:proofErr w:type="spellStart"/>
      <w:r w:rsidR="00943315" w:rsidRPr="00CB4018">
        <w:rPr>
          <w:lang w:val="en-US"/>
        </w:rPr>
        <w:t>Merendino</w:t>
      </w:r>
      <w:proofErr w:type="spellEnd"/>
      <w:r w:rsidR="00943315" w:rsidRPr="00CB4018">
        <w:t xml:space="preserve"> в 1964</w:t>
      </w:r>
      <w:r w:rsidR="0015745C">
        <w:t xml:space="preserve"> </w:t>
      </w:r>
      <w:r w:rsidR="00943315" w:rsidRPr="00CB4018">
        <w:t xml:space="preserve">г получили аналитические формулы, позволяющие рассчитать глубину пробития </w:t>
      </w:r>
      <w:r w:rsidR="006F5294">
        <w:t>преграды растягивающейся</w:t>
      </w:r>
      <w:r w:rsidR="00943315" w:rsidRPr="00CB4018">
        <w:t xml:space="preserve"> КС (так называемые зависимости </w:t>
      </w:r>
      <w:r w:rsidR="00943315" w:rsidRPr="00CB4018">
        <w:rPr>
          <w:lang w:val="en-US"/>
        </w:rPr>
        <w:t>DSM</w:t>
      </w:r>
      <w:r w:rsidR="006F5294">
        <w:t xml:space="preserve"> [5</w:t>
      </w:r>
      <w:r w:rsidR="00943315" w:rsidRPr="00CB4018">
        <w:t>]).</w:t>
      </w:r>
    </w:p>
    <w:p w:rsidR="00943315" w:rsidRPr="00CB4018" w:rsidRDefault="00943315" w:rsidP="00943315">
      <w:pPr>
        <w:jc w:val="both"/>
      </w:pPr>
      <w:r w:rsidRPr="00CB4018">
        <w:tab/>
        <w:t>Отечественные иссле</w:t>
      </w:r>
      <w:r w:rsidR="00D63533" w:rsidRPr="00CB4018">
        <w:t>дователи предложили и развивали</w:t>
      </w:r>
      <w:r w:rsidRPr="00CB4018">
        <w:t xml:space="preserve"> модель, в которой начальная форма КС имеет вид цилиндра или усеченного конуса, длина которого </w:t>
      </w:r>
      <w:r w:rsidR="007A713E" w:rsidRPr="00CB4018">
        <w:t>(</w:t>
      </w:r>
      <w:r w:rsidR="007A713E" w:rsidRPr="00CB4018">
        <w:rPr>
          <w:i/>
          <w:iCs/>
        </w:rPr>
        <w:t>L</w:t>
      </w:r>
      <w:r w:rsidR="007A713E" w:rsidRPr="00CB4018">
        <w:rPr>
          <w:i/>
          <w:iCs/>
          <w:vertAlign w:val="subscript"/>
        </w:rPr>
        <w:t>0</w:t>
      </w:r>
      <w:r w:rsidR="007A713E" w:rsidRPr="00CB4018">
        <w:rPr>
          <w:iCs/>
        </w:rPr>
        <w:t>)</w:t>
      </w:r>
      <w:r w:rsidR="007A713E" w:rsidRPr="00CB4018">
        <w:t xml:space="preserve">  </w:t>
      </w:r>
      <w:r w:rsidRPr="00CB4018">
        <w:t>в начальный момент равна длине образующей облицовки. В процессе движения длина КС увеличивается. Причиной растяжения является наличие градиента скорости вдоль КС. Процесс растяжения завершается после достижения ве</w:t>
      </w:r>
      <w:r w:rsidR="00D63533" w:rsidRPr="00CB4018">
        <w:t>личины предельного удлинения</w:t>
      </w:r>
      <w:r w:rsidRPr="00CB4018">
        <w:t>.</w:t>
      </w:r>
    </w:p>
    <w:p w:rsidR="007A713E" w:rsidRPr="00725CA7" w:rsidRDefault="007A713E" w:rsidP="00943315">
      <w:pPr>
        <w:jc w:val="both"/>
      </w:pPr>
      <w:r w:rsidRPr="00CB4018">
        <w:lastRenderedPageBreak/>
        <w:tab/>
      </w:r>
      <w:r w:rsidRPr="00CB4018"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пр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L</m:t>
                </m:r>
              </m:e>
              <m:sub>
                <m:r>
                  <w:rPr>
                    <w:rFonts w:ascii="Cambria Math" w:hAnsi="Cambria Math"/>
                  </w:rPr>
                  <m:t>f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L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den>
        </m:f>
      </m:oMath>
      <w:r w:rsidR="00725CA7">
        <w:tab/>
      </w:r>
      <w:r w:rsidR="007D2E0C">
        <w:tab/>
      </w:r>
      <w:r w:rsidR="007D2E0C">
        <w:tab/>
      </w:r>
      <w:r w:rsidR="007446B2" w:rsidRPr="00D63533">
        <w:tab/>
      </w:r>
      <w:r w:rsidR="00DA0C72">
        <w:tab/>
      </w:r>
      <w:r w:rsidR="00DA0C72">
        <w:tab/>
      </w:r>
      <w:r w:rsidR="00DA0C72">
        <w:tab/>
      </w:r>
      <w:r w:rsidR="00DA0C72">
        <w:tab/>
      </w:r>
      <w:r w:rsidR="00DA0C72">
        <w:tab/>
        <w:t>(4</w:t>
      </w:r>
      <w:r w:rsidR="00725CA7">
        <w:t>)</w:t>
      </w:r>
    </w:p>
    <w:p w:rsidR="002A4307" w:rsidRDefault="00943315" w:rsidP="00943315">
      <w:pPr>
        <w:ind w:firstLine="708"/>
        <w:jc w:val="both"/>
      </w:pPr>
      <w:proofErr w:type="gramStart"/>
      <w:r w:rsidRPr="00943315">
        <w:t>Впервые на то, что</w:t>
      </w:r>
      <w:r w:rsidR="00CB4018">
        <w:t xml:space="preserve"> величина предельного удлинения</w:t>
      </w:r>
      <w:r w:rsidRPr="00943315">
        <w:t xml:space="preserve"> КС зависи</w:t>
      </w:r>
      <w:r w:rsidR="00545194">
        <w:t>т линейно от величины градиента</w:t>
      </w:r>
      <w:r w:rsidR="00725CA7">
        <w:t xml:space="preserve"> </w:t>
      </w:r>
      <w:r w:rsidRPr="00943315">
        <w:t>скорости</w:t>
      </w:r>
      <w:r w:rsidR="00725CA7">
        <w:t xml:space="preserve"> вдоль КС</w:t>
      </w:r>
      <w:r w:rsidRPr="00943315">
        <w:t>, указал в своей кандидатской диссертаци</w:t>
      </w:r>
      <w:r w:rsidR="007446B2">
        <w:t xml:space="preserve">и В.М. Титов в 1960 г. </w:t>
      </w:r>
      <w:r w:rsidRPr="00943315">
        <w:t>Зависимост</w:t>
      </w:r>
      <w:r w:rsidR="00725CA7">
        <w:t>ь предельного удлинения КС от градиента</w:t>
      </w:r>
      <w:r w:rsidRPr="00943315">
        <w:t xml:space="preserve"> скорости вдоль КС исследовалась также П.И. </w:t>
      </w:r>
      <w:proofErr w:type="spellStart"/>
      <w:r w:rsidRPr="00943315">
        <w:t>Уляковым</w:t>
      </w:r>
      <w:proofErr w:type="spellEnd"/>
      <w:r w:rsidRPr="00943315">
        <w:t xml:space="preserve"> (1964 г</w:t>
      </w:r>
      <w:r w:rsidR="007446B2">
        <w:t>.</w:t>
      </w:r>
      <w:r w:rsidRPr="00943315">
        <w:t xml:space="preserve">), Ю.И. Фадеенко и Л.А. </w:t>
      </w:r>
      <w:proofErr w:type="spellStart"/>
      <w:r w:rsidRPr="00943315">
        <w:t>Мержиевским</w:t>
      </w:r>
      <w:proofErr w:type="spellEnd"/>
      <w:r w:rsidRPr="00943315">
        <w:t xml:space="preserve"> (1968</w:t>
      </w:r>
      <w:r w:rsidR="00725CA7">
        <w:t xml:space="preserve"> г.</w:t>
      </w:r>
      <w:r w:rsidRPr="00943315">
        <w:t>).</w:t>
      </w:r>
      <w:proofErr w:type="gramEnd"/>
      <w:r w:rsidRPr="00943315">
        <w:t xml:space="preserve"> </w:t>
      </w:r>
      <w:r w:rsidR="00DA0C72">
        <w:t>Пропорциональность величины предельного растяжения</w:t>
      </w:r>
      <w:r w:rsidRPr="00943315">
        <w:t xml:space="preserve"> КС гр</w:t>
      </w:r>
      <w:r w:rsidR="00DA0C72">
        <w:t xml:space="preserve">адиенту скорости и диаметру КС отметили </w:t>
      </w:r>
      <w:r w:rsidR="00181FCB">
        <w:t>в 1971 г</w:t>
      </w:r>
      <w:r w:rsidR="00181FCB" w:rsidRPr="00943315">
        <w:t xml:space="preserve"> </w:t>
      </w:r>
      <w:proofErr w:type="spellStart"/>
      <w:r w:rsidRPr="00943315">
        <w:t>Л.Л</w:t>
      </w:r>
      <w:r w:rsidR="006F5294">
        <w:t>.Турок</w:t>
      </w:r>
      <w:proofErr w:type="spellEnd"/>
      <w:r w:rsidR="006F5294">
        <w:t xml:space="preserve"> и </w:t>
      </w:r>
      <w:proofErr w:type="spellStart"/>
      <w:r w:rsidR="006F5294">
        <w:t>А.А.Хоничев</w:t>
      </w:r>
      <w:proofErr w:type="spellEnd"/>
      <w:r w:rsidRPr="00943315">
        <w:t>. Окончате</w:t>
      </w:r>
      <w:r w:rsidR="00DA0C72">
        <w:t>льный вид этой зависимости разработал</w:t>
      </w:r>
      <w:r w:rsidRPr="00943315">
        <w:t xml:space="preserve"> </w:t>
      </w:r>
      <w:proofErr w:type="spellStart"/>
      <w:r w:rsidRPr="00943315">
        <w:t>В.М.Маринин</w:t>
      </w:r>
      <w:proofErr w:type="spellEnd"/>
      <w:r w:rsidRPr="00943315">
        <w:t xml:space="preserve"> (1977 г.), который представил величину предельно</w:t>
      </w:r>
      <w:r w:rsidR="002A4307">
        <w:t>го удлинения</w:t>
      </w:r>
      <w:r w:rsidR="00DE668F">
        <w:t xml:space="preserve"> </w:t>
      </w:r>
      <w:r w:rsidR="00DE668F" w:rsidRPr="00943315">
        <w:t>КС</w:t>
      </w:r>
      <w:r w:rsidR="003F1F1D">
        <w:t xml:space="preserve"> </w:t>
      </w:r>
      <m:oMath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vertAlign w:val="subscript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  <w:vertAlign w:val="subscript"/>
              </w:rPr>
              <m:t>пр</m:t>
            </m:r>
          </m:sub>
        </m:sSub>
      </m:oMath>
      <w:r w:rsidR="002A4307">
        <w:t xml:space="preserve"> </w:t>
      </w:r>
      <w:r w:rsidRPr="00943315">
        <w:t xml:space="preserve">в виде </w:t>
      </w:r>
      <w:r w:rsidR="00DA0C72">
        <w:t>(5</w:t>
      </w:r>
      <w:r w:rsidR="003F1F1D">
        <w:t>)</w:t>
      </w:r>
      <w:r w:rsidR="00725CA7">
        <w:t>:</w:t>
      </w:r>
    </w:p>
    <w:p w:rsidR="002A4307" w:rsidRDefault="00181FCB" w:rsidP="003C6D4A">
      <w:pPr>
        <w:ind w:left="708" w:firstLine="708"/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vertAlign w:val="subscript"/>
                <w:lang w:val="en-US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vertAlign w:val="subscript"/>
                    <w:lang w:val="en-US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vertAlign w:val="subscript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vertAlign w:val="subscript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vertAlign w:val="subscript"/>
                      </w:rPr>
                      <m:t>пр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vertAlign w:val="subscript"/>
                  </w:rPr>
                  <m:t>=</m:t>
                </m:r>
                <m:r>
                  <w:rPr>
                    <w:rFonts w:ascii="Cambria Math" w:hAnsi="Cambria Math"/>
                    <w:sz w:val="28"/>
                    <w:szCs w:val="28"/>
                    <w:vertAlign w:val="subscript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vertAlign w:val="subscript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  <w:vertAlign w:val="subscript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vertAlign w:val="subscript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vertAlign w:val="subscript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vertAlign w:val="subscript"/>
                  </w:rPr>
                  <m:t>2</m:t>
                </m:r>
              </m:sub>
            </m:sSub>
            <m: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  <w:vertAlign w:val="subscript"/>
              </w:rPr>
              <m:t>0</m:t>
            </m:r>
          </m:sub>
        </m:sSub>
        <m:f>
          <m:fPr>
            <m:ctrlPr>
              <w:rPr>
                <w:rFonts w:ascii="Cambria Math" w:hAnsi="Cambria Math"/>
                <w:i/>
                <w:sz w:val="28"/>
                <w:szCs w:val="28"/>
                <w:vertAlign w:val="subscript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m:t>dV</m:t>
            </m:r>
          </m:num>
          <m:den>
            <m: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m:t>dX</m:t>
            </m:r>
          </m:den>
        </m:f>
      </m:oMath>
      <w:r w:rsidR="002A4307" w:rsidRPr="00943315">
        <w:t>,</w:t>
      </w:r>
      <w:r w:rsidR="00D56516">
        <w:tab/>
      </w:r>
      <w:r w:rsidR="00D56516">
        <w:tab/>
      </w:r>
      <w:r w:rsidR="00D56516">
        <w:tab/>
      </w:r>
      <w:r w:rsidR="003C6D4A">
        <w:tab/>
      </w:r>
      <w:r w:rsidR="003C6D4A">
        <w:tab/>
      </w:r>
      <w:r w:rsidR="00DA0C72">
        <w:tab/>
      </w:r>
      <w:r w:rsidR="00DA0C72">
        <w:tab/>
        <w:t>(5</w:t>
      </w:r>
      <w:r w:rsidR="00DE668F">
        <w:t>)</w:t>
      </w:r>
    </w:p>
    <w:p w:rsidR="00943315" w:rsidRPr="00943315" w:rsidRDefault="00DE668F" w:rsidP="00DE668F">
      <w:pPr>
        <w:jc w:val="both"/>
      </w:pPr>
      <w:r w:rsidRPr="00943315">
        <w:t xml:space="preserve">где </w:t>
      </w:r>
      <w:r w:rsidRPr="00943315"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dV</m:t>
            </m:r>
          </m:num>
          <m:den>
            <m:r>
              <w:rPr>
                <w:rFonts w:ascii="Cambria Math" w:hAnsi="Cambria Math"/>
                <w:lang w:val="en-US"/>
              </w:rPr>
              <m:t>dX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j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n</m:t>
                    </m:r>
                  </m:sup>
                </m:sSubSup>
                <m:r>
                  <w:rPr>
                    <w:rFonts w:ascii="Cambria Math" w:hAnsi="Cambria Math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j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t</m:t>
                    </m:r>
                  </m:sup>
                </m:sSubSup>
              </m:e>
            </m:d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L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den>
        </m:f>
      </m:oMath>
      <w:r w:rsidR="00AC26ED" w:rsidRPr="00943315">
        <w:t xml:space="preserve"> </w:t>
      </w:r>
      <w:r w:rsidR="00AC26ED">
        <w:t xml:space="preserve">– </w:t>
      </w:r>
      <w:r w:rsidR="00AC26ED" w:rsidRPr="00943315">
        <w:t>начал</w:t>
      </w:r>
      <w:r w:rsidR="00AC26ED">
        <w:t>ьное значение градиента</w:t>
      </w:r>
      <w:r w:rsidR="00AC26ED" w:rsidRPr="00943315">
        <w:t xml:space="preserve"> скорости по длине КС</w:t>
      </w:r>
      <w:r w:rsidR="00AC26ED">
        <w:t>,</w:t>
      </w:r>
      <w:r w:rsidR="00AC26ED" w:rsidRPr="00943315">
        <w:rPr>
          <w:i/>
          <w:iCs/>
        </w:rPr>
        <w:t xml:space="preserve"> </w:t>
      </w:r>
      <w:r w:rsidRPr="00943315">
        <w:rPr>
          <w:i/>
          <w:iCs/>
        </w:rPr>
        <w:t>r</w:t>
      </w:r>
      <w:r w:rsidRPr="00943315">
        <w:rPr>
          <w:i/>
          <w:iCs/>
          <w:vertAlign w:val="subscript"/>
        </w:rPr>
        <w:t>0</w:t>
      </w:r>
      <w:r w:rsidRPr="00943315">
        <w:t xml:space="preserve"> и </w:t>
      </w:r>
      <w:r w:rsidRPr="00943315">
        <w:rPr>
          <w:i/>
          <w:iCs/>
        </w:rPr>
        <w:t>L</w:t>
      </w:r>
      <w:r w:rsidRPr="00943315">
        <w:rPr>
          <w:i/>
          <w:iCs/>
          <w:vertAlign w:val="subscript"/>
        </w:rPr>
        <w:t>0</w:t>
      </w:r>
      <w:r w:rsidRPr="00943315">
        <w:rPr>
          <w:i/>
          <w:iCs/>
        </w:rPr>
        <w:t xml:space="preserve"> </w:t>
      </w:r>
      <w:r w:rsidRPr="00943315">
        <w:rPr>
          <w:iCs/>
        </w:rPr>
        <w:t xml:space="preserve">– </w:t>
      </w:r>
      <w:r w:rsidRPr="00943315">
        <w:t xml:space="preserve">начальные радиус и длина  КС; </w:t>
      </w:r>
      <w:r w:rsidRPr="00943315">
        <w:rPr>
          <w:i/>
          <w:iCs/>
        </w:rPr>
        <w:t>n</w:t>
      </w:r>
      <w:r w:rsidRPr="00943315">
        <w:rPr>
          <w:i/>
          <w:iCs/>
          <w:vertAlign w:val="subscript"/>
        </w:rPr>
        <w:t>1</w:t>
      </w:r>
      <w:r w:rsidRPr="00943315">
        <w:rPr>
          <w:i/>
          <w:iCs/>
        </w:rPr>
        <w:t>, n</w:t>
      </w:r>
      <w:r w:rsidRPr="00943315">
        <w:rPr>
          <w:i/>
          <w:iCs/>
          <w:vertAlign w:val="subscript"/>
        </w:rPr>
        <w:t>2</w:t>
      </w:r>
      <w:r w:rsidRPr="00943315">
        <w:t xml:space="preserve"> </w:t>
      </w:r>
      <w:r w:rsidR="00545194">
        <w:t>–</w:t>
      </w:r>
      <w:r w:rsidRPr="00943315">
        <w:t xml:space="preserve"> </w:t>
      </w:r>
      <w:r w:rsidR="000E5A36">
        <w:t xml:space="preserve">экспериментальные </w:t>
      </w:r>
      <w:r w:rsidRPr="00943315">
        <w:t>ко</w:t>
      </w:r>
      <w:r w:rsidR="0047486A">
        <w:t>эффициенты</w:t>
      </w:r>
      <w:r w:rsidR="00A63EF0">
        <w:t>, характеризующие материал КС</w:t>
      </w:r>
      <w:r w:rsidRPr="00943315">
        <w:t>.</w:t>
      </w:r>
      <w:r>
        <w:t xml:space="preserve"> </w:t>
      </w:r>
      <w:r w:rsidR="00943315" w:rsidRPr="00943315">
        <w:t>При этом д</w:t>
      </w:r>
      <w:r w:rsidR="003F1F1D">
        <w:t xml:space="preserve">ля ряда металлов </w:t>
      </w:r>
      <w:r w:rsidR="00943315" w:rsidRPr="00943315">
        <w:t>были опред</w:t>
      </w:r>
      <w:r w:rsidR="000E5A36">
        <w:t>елены значения</w:t>
      </w:r>
      <w:r w:rsidR="00943315" w:rsidRPr="00943315">
        <w:t xml:space="preserve"> коэффициентов</w:t>
      </w:r>
      <w:r w:rsidR="003F1F1D">
        <w:t xml:space="preserve"> </w:t>
      </w:r>
      <w:r w:rsidR="003F1F1D" w:rsidRPr="00943315">
        <w:rPr>
          <w:i/>
          <w:iCs/>
        </w:rPr>
        <w:t>n</w:t>
      </w:r>
      <w:r w:rsidR="003F1F1D" w:rsidRPr="00943315">
        <w:rPr>
          <w:i/>
          <w:iCs/>
          <w:vertAlign w:val="subscript"/>
        </w:rPr>
        <w:t>1</w:t>
      </w:r>
      <w:r w:rsidR="003F1F1D" w:rsidRPr="00943315">
        <w:rPr>
          <w:i/>
          <w:iCs/>
        </w:rPr>
        <w:t>, n</w:t>
      </w:r>
      <w:r w:rsidR="003F1F1D" w:rsidRPr="00943315">
        <w:rPr>
          <w:i/>
          <w:iCs/>
          <w:vertAlign w:val="subscript"/>
        </w:rPr>
        <w:t>2</w:t>
      </w:r>
      <w:r w:rsidR="00943315" w:rsidRPr="00943315">
        <w:t xml:space="preserve">. С тех пор вид зависимости </w:t>
      </w:r>
      <w:r w:rsidR="00545194">
        <w:t>(5</w:t>
      </w:r>
      <w:r w:rsidR="003F1F1D">
        <w:t xml:space="preserve">) </w:t>
      </w:r>
      <w:r w:rsidR="00943315" w:rsidRPr="00943315">
        <w:t xml:space="preserve">уже не менялся, а </w:t>
      </w:r>
      <w:r w:rsidR="003F1F1D">
        <w:t xml:space="preserve">по </w:t>
      </w:r>
      <w:bookmarkStart w:id="0" w:name="_GoBack"/>
      <w:bookmarkEnd w:id="0"/>
      <w:r w:rsidR="003F1F1D">
        <w:t xml:space="preserve">мере необходимости </w:t>
      </w:r>
      <w:r w:rsidR="000E5A36">
        <w:t xml:space="preserve">при замене материала кумулятивной облицовки </w:t>
      </w:r>
      <w:r w:rsidR="003F1F1D" w:rsidRPr="00943315">
        <w:t>пополнялся</w:t>
      </w:r>
      <w:r w:rsidR="00943315" w:rsidRPr="00943315">
        <w:t xml:space="preserve"> набор </w:t>
      </w:r>
      <w:r w:rsidR="00AC26ED">
        <w:t>коэффициентов</w:t>
      </w:r>
      <w:r w:rsidR="003F1F1D">
        <w:t>, определяющих предельное удлинение КС</w:t>
      </w:r>
      <w:r w:rsidR="009B3259">
        <w:t xml:space="preserve"> [</w:t>
      </w:r>
      <w:r w:rsidR="00DA0C72">
        <w:t>6</w:t>
      </w:r>
      <w:r w:rsidR="00943315" w:rsidRPr="00943315">
        <w:t>].</w:t>
      </w:r>
      <w:r w:rsidR="003F1F1D">
        <w:t xml:space="preserve"> </w:t>
      </w:r>
    </w:p>
    <w:p w:rsidR="00943315" w:rsidRPr="00C97E27" w:rsidRDefault="00943315" w:rsidP="00943315">
      <w:pPr>
        <w:jc w:val="both"/>
      </w:pPr>
      <w:r w:rsidRPr="00943315">
        <w:rPr>
          <w:color w:val="FF0000"/>
        </w:rPr>
        <w:tab/>
      </w:r>
      <w:r w:rsidR="00D2039D">
        <w:t xml:space="preserve">Если </w:t>
      </w:r>
      <w:proofErr w:type="gramStart"/>
      <w:r w:rsidR="000E5A36">
        <w:t>придерживаться</w:t>
      </w:r>
      <w:r w:rsidR="00D2039D">
        <w:t xml:space="preserve"> неформальны</w:t>
      </w:r>
      <w:r w:rsidR="000E5A36">
        <w:t>х</w:t>
      </w:r>
      <w:r w:rsidRPr="00C97E27">
        <w:t xml:space="preserve"> традици</w:t>
      </w:r>
      <w:r w:rsidR="000E5A36">
        <w:t>й</w:t>
      </w:r>
      <w:r w:rsidRPr="00C97E27">
        <w:t xml:space="preserve"> </w:t>
      </w:r>
      <w:r w:rsidR="00AA47FC">
        <w:t>присваивать</w:t>
      </w:r>
      <w:proofErr w:type="gramEnd"/>
      <w:r w:rsidRPr="00C97E27">
        <w:t xml:space="preserve"> </w:t>
      </w:r>
      <w:r w:rsidR="00AA47FC">
        <w:t>моделям</w:t>
      </w:r>
      <w:r w:rsidR="00545194">
        <w:t xml:space="preserve"> физических</w:t>
      </w:r>
      <w:r w:rsidRPr="00C97E27">
        <w:t xml:space="preserve"> процессов дв</w:t>
      </w:r>
      <w:r w:rsidR="00AA47FC">
        <w:t>е</w:t>
      </w:r>
      <w:r w:rsidRPr="00C97E27">
        <w:t xml:space="preserve"> фамили</w:t>
      </w:r>
      <w:r w:rsidR="00AA47FC">
        <w:t>и</w:t>
      </w:r>
      <w:r w:rsidRPr="00C97E27">
        <w:t xml:space="preserve"> –</w:t>
      </w:r>
      <w:r w:rsidR="008F6F69" w:rsidRPr="00C97E27">
        <w:t xml:space="preserve"> </w:t>
      </w:r>
      <w:r w:rsidRPr="00C97E27">
        <w:t>человека, впервые предложившего модель, и давшего ее окончательную формули</w:t>
      </w:r>
      <w:r w:rsidR="003F1F1D" w:rsidRPr="00C97E27">
        <w:t>ровку, эту модель можно назвать</w:t>
      </w:r>
      <w:r w:rsidRPr="00C97E27">
        <w:t xml:space="preserve"> моделью Титова – Маринина. </w:t>
      </w:r>
    </w:p>
    <w:p w:rsidR="00943315" w:rsidRPr="00B702FE" w:rsidRDefault="00943315" w:rsidP="002A4307">
      <w:pPr>
        <w:jc w:val="both"/>
      </w:pPr>
      <w:r w:rsidRPr="00C97E27">
        <w:tab/>
        <w:t xml:space="preserve">Совместное применение моделей </w:t>
      </w:r>
      <w:proofErr w:type="spellStart"/>
      <w:r w:rsidRPr="00C97E27">
        <w:t>Алисона</w:t>
      </w:r>
      <w:proofErr w:type="spellEnd"/>
      <w:r w:rsidRPr="00C97E27">
        <w:t xml:space="preserve"> – Витали и Титова </w:t>
      </w:r>
      <w:r w:rsidRPr="00B702FE">
        <w:t xml:space="preserve">– Маринина позволяет </w:t>
      </w:r>
      <w:r w:rsidR="00A62CE5">
        <w:t>определять время разрыва</w:t>
      </w:r>
      <w:r w:rsidRPr="00B702FE">
        <w:t xml:space="preserve"> </w:t>
      </w:r>
      <w:r w:rsidR="00D56516">
        <w:t>КС</w:t>
      </w:r>
      <w:r w:rsidR="00AA47FC">
        <w:t xml:space="preserve"> и </w:t>
      </w:r>
      <w:r w:rsidR="0093692B">
        <w:t xml:space="preserve">ее </w:t>
      </w:r>
      <w:r w:rsidR="00AA47FC">
        <w:t xml:space="preserve">эффективную </w:t>
      </w:r>
      <w:r w:rsidR="0093692B">
        <w:t>длину</w:t>
      </w:r>
      <w:r w:rsidR="00D56516">
        <w:t xml:space="preserve"> </w:t>
      </w:r>
      <w:r w:rsidR="0093692B">
        <w:t>без введения</w:t>
      </w:r>
      <w:r w:rsidRPr="00B702FE">
        <w:t xml:space="preserve"> эмпирических формул, оп</w:t>
      </w:r>
      <w:r w:rsidR="0093692B">
        <w:t>ределяющих время фрагментации</w:t>
      </w:r>
      <w:r w:rsidRPr="00B702FE">
        <w:t>. Величина времени</w:t>
      </w:r>
      <w:r w:rsidR="00524408" w:rsidRPr="00524408">
        <w:t xml:space="preserve"> </w:t>
      </w:r>
      <w:r w:rsidR="00524408">
        <w:t xml:space="preserve">разрыва КС </w:t>
      </w:r>
      <w:r w:rsidR="000660C0">
        <w:t>и зависящая от нее</w:t>
      </w:r>
      <w:r w:rsidRPr="00B702FE">
        <w:t xml:space="preserve"> </w:t>
      </w:r>
      <w:r w:rsidR="0082229D">
        <w:t xml:space="preserve">эффективная </w:t>
      </w:r>
      <w:r w:rsidRPr="00B702FE">
        <w:t xml:space="preserve">длина КС </w:t>
      </w:r>
      <w:r w:rsidR="001E5E64">
        <w:t>в (1) будет определя</w:t>
      </w:r>
      <w:r w:rsidRPr="00B702FE">
        <w:t>т</w:t>
      </w:r>
      <w:r w:rsidR="001E5E64">
        <w:t>ь</w:t>
      </w:r>
      <w:r w:rsidRPr="00B702FE">
        <w:t>ся по значению констант</w:t>
      </w:r>
      <w:r w:rsidR="00A62CE5">
        <w:t xml:space="preserve"> </w:t>
      </w:r>
      <w:r w:rsidR="00A62CE5" w:rsidRPr="00943315">
        <w:rPr>
          <w:i/>
          <w:iCs/>
        </w:rPr>
        <w:t>n</w:t>
      </w:r>
      <w:r w:rsidR="00A62CE5" w:rsidRPr="00943315">
        <w:rPr>
          <w:i/>
          <w:iCs/>
          <w:vertAlign w:val="subscript"/>
        </w:rPr>
        <w:t>1</w:t>
      </w:r>
      <w:r w:rsidR="00A62CE5" w:rsidRPr="00943315">
        <w:rPr>
          <w:i/>
          <w:iCs/>
        </w:rPr>
        <w:t>, n</w:t>
      </w:r>
      <w:r w:rsidR="00A62CE5" w:rsidRPr="00943315">
        <w:rPr>
          <w:i/>
          <w:iCs/>
          <w:vertAlign w:val="subscript"/>
        </w:rPr>
        <w:t>2</w:t>
      </w:r>
      <w:r w:rsidRPr="00B702FE">
        <w:t>,</w:t>
      </w:r>
      <w:r w:rsidR="00A62CE5">
        <w:t xml:space="preserve"> </w:t>
      </w:r>
      <w:r w:rsidRPr="00B702FE">
        <w:t xml:space="preserve"> н</w:t>
      </w:r>
      <w:r w:rsidR="000660C0">
        <w:t>ачальному</w:t>
      </w:r>
      <w:r w:rsidR="00A62CE5">
        <w:t xml:space="preserve"> </w:t>
      </w:r>
      <w:r w:rsidR="0093692B">
        <w:t>радиус</w:t>
      </w:r>
      <w:r w:rsidR="000660C0">
        <w:t>у и длине</w:t>
      </w:r>
      <w:r w:rsidR="0093692B">
        <w:t xml:space="preserve"> КС:</w:t>
      </w:r>
    </w:p>
    <w:p w:rsidR="00943315" w:rsidRDefault="00B702FE" w:rsidP="00D56516">
      <w:pPr>
        <w:jc w:val="both"/>
      </w:pPr>
      <w:r>
        <w:tab/>
      </w:r>
      <w: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 xml:space="preserve">f </m:t>
            </m:r>
          </m:sub>
        </m:sSub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L</m:t>
                </m:r>
              </m:e>
              <m:sub>
                <m:r>
                  <w:rPr>
                    <w:rFonts w:ascii="Cambria Math" w:hAnsi="Cambria Math"/>
                  </w:rPr>
                  <m:t>f</m:t>
                </m:r>
              </m:sub>
            </m:sSub>
          </m:num>
          <m:den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j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n</m:t>
                    </m:r>
                  </m:sup>
                </m:sSubSup>
                <m: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c</m:t>
                    </m:r>
                  </m:sub>
                </m:sSub>
              </m:e>
            </m:d>
          </m:den>
        </m:f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L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L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L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num>
          <m:den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j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n</m:t>
                    </m:r>
                  </m:sup>
                </m:sSubSup>
                <m: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c</m:t>
                    </m:r>
                  </m:sub>
                </m:sSub>
              </m:e>
            </m:d>
          </m:den>
        </m:f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пр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L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num>
          <m:den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J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n</m:t>
                    </m:r>
                  </m:sup>
                </m:sSubSup>
                <m: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c</m:t>
                    </m:r>
                  </m:sub>
                </m:sSub>
              </m:e>
            </m:d>
          </m:den>
        </m:f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j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sup>
                    </m:sSubSup>
                    <m:r>
                      <w:rPr>
                        <w:rFonts w:ascii="Cambria Math" w:hAnsi="Cambria Math"/>
                      </w:rPr>
                      <m:t>-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j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sup>
                    </m:sSubSup>
                  </m:e>
                </m:d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</m:den>
            </m:f>
          </m:e>
        </m:d>
      </m:oMath>
      <w:r w:rsidR="00A62CE5">
        <w:t>.</w:t>
      </w:r>
      <w:r w:rsidR="00C97E27">
        <w:tab/>
      </w:r>
      <w:r w:rsidR="00DA0C72">
        <w:tab/>
        <w:t>(6</w:t>
      </w:r>
      <w:r w:rsidR="003F1AB1">
        <w:t>)</w:t>
      </w:r>
    </w:p>
    <w:p w:rsidR="003F7416" w:rsidRDefault="003F7416" w:rsidP="003F7416">
      <w:pPr>
        <w:tabs>
          <w:tab w:val="left" w:pos="708"/>
          <w:tab w:val="left" w:pos="1651"/>
        </w:tabs>
        <w:jc w:val="both"/>
      </w:pPr>
      <w:r w:rsidRPr="00667C7C">
        <w:tab/>
      </w:r>
      <w:r>
        <w:t xml:space="preserve">Для оптимально спроектированного кумулятивного заряда значение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  <m:r>
          <w:rPr>
            <w:rFonts w:ascii="Cambria Math" w:hAnsi="Cambria Math"/>
          </w:rPr>
          <m:t>≈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j</m:t>
            </m:r>
          </m:sub>
          <m:sup>
            <m:r>
              <w:rPr>
                <w:rFonts w:ascii="Cambria Math" w:hAnsi="Cambria Math"/>
              </w:rPr>
              <m:t>t</m:t>
            </m:r>
          </m:sup>
        </m:sSubSup>
      </m:oMath>
      <w:r w:rsidR="00C559AC">
        <w:t>. В</w:t>
      </w:r>
      <w:r w:rsidR="00DA0C72">
        <w:t xml:space="preserve"> результате формулу (6</w:t>
      </w:r>
      <w:r>
        <w:t xml:space="preserve">) можно представить в </w:t>
      </w:r>
      <w:r w:rsidR="009D1FD9">
        <w:t>более простом</w:t>
      </w:r>
      <w:r>
        <w:t xml:space="preserve"> виде</w:t>
      </w:r>
      <w:r w:rsidR="00C559AC">
        <w:t>, а именно</w:t>
      </w:r>
      <w:r>
        <w:t>:</w:t>
      </w:r>
    </w:p>
    <w:p w:rsidR="00D56516" w:rsidRPr="00486C30" w:rsidRDefault="00486C30" w:rsidP="00486C30">
      <w:pPr>
        <w:jc w:val="both"/>
      </w:pPr>
      <w:r>
        <w:tab/>
      </w:r>
      <w: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  <w:lang w:val="en-US"/>
              </w:rPr>
              <m:t>f</m:t>
            </m:r>
          </m:sub>
        </m:sSub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</m:num>
              <m:den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j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sup>
                    </m:sSubSup>
                    <m:r>
                      <w:rPr>
                        <w:rFonts w:ascii="Cambria Math" w:hAnsi="Cambria Math"/>
                      </w:rPr>
                      <m:t>-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j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sup>
                    </m:sSubSup>
                  </m:e>
                </m:d>
              </m:den>
            </m:f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e>
        </m:d>
      </m:oMath>
      <w:r w:rsidRPr="003C6D4A">
        <w:t xml:space="preserve">, </w:t>
      </w:r>
      <w:r w:rsidRPr="003C6D4A">
        <w:tab/>
      </w:r>
      <w:r>
        <w:tab/>
      </w:r>
      <w:r w:rsidR="00DA0C72">
        <w:tab/>
      </w:r>
      <w:r w:rsidR="00DA0C72">
        <w:tab/>
      </w:r>
      <w:r w:rsidR="00DA0C72">
        <w:tab/>
      </w:r>
      <w:r w:rsidR="00DA0C72">
        <w:tab/>
      </w:r>
      <w:r w:rsidR="00DA0C72">
        <w:tab/>
        <w:t>(7</w:t>
      </w:r>
      <w:r w:rsidR="003C6D4A">
        <w:t>)</w:t>
      </w:r>
    </w:p>
    <w:p w:rsidR="003C6D4A" w:rsidRDefault="004D5E68" w:rsidP="00943315">
      <w:pPr>
        <w:jc w:val="both"/>
      </w:pPr>
      <w:r>
        <w:t>ч</w:t>
      </w:r>
      <w:r w:rsidR="003C6D4A">
        <w:t xml:space="preserve">то практически совпадает с </w:t>
      </w:r>
      <w:r w:rsidR="00C559AC">
        <w:t xml:space="preserve">видом </w:t>
      </w:r>
      <w:r w:rsidR="00755100">
        <w:t>полу</w:t>
      </w:r>
      <w:r w:rsidR="00DA0C72">
        <w:t>эмпирической зависимости</w:t>
      </w:r>
      <w:r w:rsidR="001E5E64">
        <w:t xml:space="preserve"> (3</w:t>
      </w:r>
      <w:r w:rsidR="003C6D4A">
        <w:t>).</w:t>
      </w:r>
    </w:p>
    <w:p w:rsidR="003C6D4A" w:rsidRDefault="00D2039D" w:rsidP="00943315">
      <w:pPr>
        <w:jc w:val="both"/>
      </w:pPr>
      <w:r>
        <w:tab/>
        <w:t xml:space="preserve">В докладе дано сравнение результатов оценок времени фрагментации КС, полученных при использовании разных моделей </w:t>
      </w:r>
      <w:r w:rsidR="000660C0">
        <w:t xml:space="preserve">процесса </w:t>
      </w:r>
      <w:r>
        <w:t>ее растяжения.</w:t>
      </w:r>
    </w:p>
    <w:p w:rsidR="00943315" w:rsidRPr="00C559AC" w:rsidRDefault="00DE668F" w:rsidP="00943315">
      <w:pPr>
        <w:jc w:val="both"/>
      </w:pPr>
      <w:r>
        <w:t>Список</w:t>
      </w:r>
      <w:r w:rsidRPr="00C559AC">
        <w:t xml:space="preserve"> </w:t>
      </w:r>
      <w:r>
        <w:t>литературы</w:t>
      </w:r>
    </w:p>
    <w:p w:rsidR="00943315" w:rsidRPr="00943315" w:rsidRDefault="00DE668F" w:rsidP="00943315">
      <w:pPr>
        <w:jc w:val="both"/>
        <w:rPr>
          <w:lang w:val="en-US"/>
        </w:rPr>
      </w:pPr>
      <w:r w:rsidRPr="00DE668F">
        <w:rPr>
          <w:lang w:val="en-US"/>
        </w:rPr>
        <w:t>1.</w:t>
      </w:r>
      <w:r w:rsidR="003F7416">
        <w:rPr>
          <w:lang w:val="en-US"/>
        </w:rPr>
        <w:t xml:space="preserve"> </w:t>
      </w:r>
      <w:r>
        <w:rPr>
          <w:lang w:val="en-US"/>
        </w:rPr>
        <w:t>Allison</w:t>
      </w:r>
      <w:r w:rsidRPr="00DE668F">
        <w:rPr>
          <w:lang w:val="en-US"/>
        </w:rPr>
        <w:t xml:space="preserve"> </w:t>
      </w:r>
      <w:r>
        <w:rPr>
          <w:lang w:val="en-US"/>
        </w:rPr>
        <w:t>F</w:t>
      </w:r>
      <w:r w:rsidRPr="00DE668F">
        <w:rPr>
          <w:lang w:val="en-US"/>
        </w:rPr>
        <w:t>.</w:t>
      </w:r>
      <w:r>
        <w:rPr>
          <w:lang w:val="en-US"/>
        </w:rPr>
        <w:t>E</w:t>
      </w:r>
      <w:r w:rsidRPr="00DE668F">
        <w:rPr>
          <w:lang w:val="en-US"/>
        </w:rPr>
        <w:t xml:space="preserve"> </w:t>
      </w:r>
      <w:r w:rsidR="00524408">
        <w:rPr>
          <w:lang w:val="en-US"/>
        </w:rPr>
        <w:t>a</w:t>
      </w:r>
      <w:r>
        <w:rPr>
          <w:lang w:val="en-US"/>
        </w:rPr>
        <w:t>nd</w:t>
      </w:r>
      <w:r w:rsidRPr="00DE668F">
        <w:rPr>
          <w:lang w:val="en-US"/>
        </w:rPr>
        <w:t xml:space="preserve"> </w:t>
      </w:r>
      <w:r>
        <w:rPr>
          <w:lang w:val="en-US"/>
        </w:rPr>
        <w:t xml:space="preserve">Bryan G.M. Cratering by a Train of </w:t>
      </w:r>
      <w:r w:rsidR="00B54BC5">
        <w:rPr>
          <w:lang w:val="en-US"/>
        </w:rPr>
        <w:t>Hypervelocity</w:t>
      </w:r>
      <w:r>
        <w:rPr>
          <w:lang w:val="en-US"/>
        </w:rPr>
        <w:t xml:space="preserve"> Fra</w:t>
      </w:r>
      <w:r w:rsidR="00B54BC5">
        <w:rPr>
          <w:lang w:val="en-US"/>
        </w:rPr>
        <w:t>gments.</w:t>
      </w:r>
      <w:r w:rsidR="003F7416">
        <w:rPr>
          <w:lang w:val="en-US"/>
        </w:rPr>
        <w:t xml:space="preserve"> /</w:t>
      </w:r>
      <w:r w:rsidR="00B54BC5">
        <w:rPr>
          <w:lang w:val="en-US"/>
        </w:rPr>
        <w:t xml:space="preserve"> Proc. </w:t>
      </w:r>
      <w:proofErr w:type="gramStart"/>
      <w:r w:rsidR="00B54BC5">
        <w:rPr>
          <w:lang w:val="en-US"/>
        </w:rPr>
        <w:t>Second Hypervelocity Impact Effects Symposium, vol.1, p.81, December 1957.</w:t>
      </w:r>
      <w:proofErr w:type="gramEnd"/>
    </w:p>
    <w:p w:rsidR="00943315" w:rsidRPr="00D8257E" w:rsidRDefault="00D56516" w:rsidP="00943315">
      <w:pPr>
        <w:jc w:val="both"/>
        <w:rPr>
          <w:lang w:val="en-US"/>
        </w:rPr>
      </w:pPr>
      <w:r>
        <w:rPr>
          <w:lang w:val="en-US"/>
        </w:rPr>
        <w:t>2.</w:t>
      </w:r>
      <w:r w:rsidR="003F7416">
        <w:rPr>
          <w:lang w:val="en-US"/>
        </w:rPr>
        <w:t xml:space="preserve"> </w:t>
      </w:r>
      <w:r w:rsidR="00943315" w:rsidRPr="00943315">
        <w:rPr>
          <w:lang w:val="en-US"/>
        </w:rPr>
        <w:t xml:space="preserve">Allison </w:t>
      </w:r>
      <w:r w:rsidR="00A62CE5" w:rsidRPr="00943315">
        <w:rPr>
          <w:lang w:val="en-US"/>
        </w:rPr>
        <w:t xml:space="preserve">F.E </w:t>
      </w:r>
      <w:r w:rsidR="00943315" w:rsidRPr="00943315">
        <w:rPr>
          <w:lang w:val="en-US"/>
        </w:rPr>
        <w:t xml:space="preserve">and </w:t>
      </w:r>
      <w:proofErr w:type="spellStart"/>
      <w:r w:rsidR="00943315" w:rsidRPr="00943315">
        <w:rPr>
          <w:lang w:val="en-US"/>
        </w:rPr>
        <w:t>Vitaly</w:t>
      </w:r>
      <w:proofErr w:type="spellEnd"/>
      <w:r w:rsidR="00943315" w:rsidRPr="00943315">
        <w:rPr>
          <w:lang w:val="en-US"/>
        </w:rPr>
        <w:t xml:space="preserve"> </w:t>
      </w:r>
      <w:r w:rsidR="00A62CE5" w:rsidRPr="00943315">
        <w:rPr>
          <w:lang w:val="en-US"/>
        </w:rPr>
        <w:t>R.</w:t>
      </w:r>
      <w:r w:rsidR="00A62CE5" w:rsidRPr="00A62CE5">
        <w:rPr>
          <w:lang w:val="en-US"/>
        </w:rPr>
        <w:t xml:space="preserve">  </w:t>
      </w:r>
      <w:proofErr w:type="gramStart"/>
      <w:r w:rsidR="00943315" w:rsidRPr="00943315">
        <w:rPr>
          <w:lang w:val="en-US"/>
        </w:rPr>
        <w:t>BRL, Report №1184, 1963</w:t>
      </w:r>
      <w:r w:rsidRPr="00D56516">
        <w:rPr>
          <w:lang w:val="en-US"/>
        </w:rPr>
        <w:t>.</w:t>
      </w:r>
      <w:proofErr w:type="gramEnd"/>
    </w:p>
    <w:p w:rsidR="006F5294" w:rsidRPr="00CE29DC" w:rsidRDefault="006F5294" w:rsidP="00D8257E">
      <w:pPr>
        <w:tabs>
          <w:tab w:val="left" w:pos="1623"/>
        </w:tabs>
        <w:jc w:val="both"/>
        <w:rPr>
          <w:lang w:val="en-US"/>
        </w:rPr>
      </w:pPr>
      <w:r w:rsidRPr="006F5294">
        <w:rPr>
          <w:lang w:val="en-US"/>
        </w:rPr>
        <w:t xml:space="preserve">3. </w:t>
      </w:r>
      <w:r>
        <w:rPr>
          <w:lang w:val="en-US"/>
        </w:rPr>
        <w:t>Hirsh E.</w:t>
      </w:r>
      <w:r w:rsidR="00D8257E" w:rsidRPr="00D8257E">
        <w:rPr>
          <w:lang w:val="en-US"/>
        </w:rPr>
        <w:t xml:space="preserve"> </w:t>
      </w:r>
      <w:r w:rsidR="00CE29DC">
        <w:rPr>
          <w:lang w:val="en-US"/>
        </w:rPr>
        <w:t>A Formula for the Shaped Charge Break-up Time // Propellants and Explosives. – 1979. – V.</w:t>
      </w:r>
      <w:r w:rsidR="00CE29DC" w:rsidRPr="00CE29DC">
        <w:rPr>
          <w:lang w:val="en-US"/>
        </w:rPr>
        <w:t>4</w:t>
      </w:r>
      <w:r w:rsidR="00CE29DC">
        <w:rPr>
          <w:lang w:val="en-US"/>
        </w:rPr>
        <w:t xml:space="preserve">, </w:t>
      </w:r>
      <w:r w:rsidR="00CE29DC" w:rsidRPr="00CE29DC">
        <w:rPr>
          <w:lang w:val="en-US"/>
        </w:rPr>
        <w:t>№5</w:t>
      </w:r>
      <w:r w:rsidR="00CE29DC">
        <w:rPr>
          <w:lang w:val="en-US"/>
        </w:rPr>
        <w:t xml:space="preserve">. </w:t>
      </w:r>
      <w:proofErr w:type="gramStart"/>
      <w:r w:rsidR="00CE29DC" w:rsidRPr="00CE29DC">
        <w:rPr>
          <w:lang w:val="en-US"/>
        </w:rPr>
        <w:t xml:space="preserve">– </w:t>
      </w:r>
      <w:r w:rsidR="00CE29DC">
        <w:t>Р</w:t>
      </w:r>
      <w:r w:rsidR="00CE29DC" w:rsidRPr="00CE29DC">
        <w:rPr>
          <w:lang w:val="en-US"/>
        </w:rPr>
        <w:t>.89 – 94.</w:t>
      </w:r>
      <w:proofErr w:type="gramEnd"/>
    </w:p>
    <w:p w:rsidR="00D56516" w:rsidRPr="00D56516" w:rsidRDefault="006F5294" w:rsidP="00943315">
      <w:pPr>
        <w:jc w:val="both"/>
        <w:rPr>
          <w:lang w:val="en-US"/>
        </w:rPr>
      </w:pPr>
      <w:r>
        <w:rPr>
          <w:lang w:val="en-US"/>
        </w:rPr>
        <w:t>4</w:t>
      </w:r>
      <w:r w:rsidR="00D56516">
        <w:rPr>
          <w:lang w:val="en-US"/>
        </w:rPr>
        <w:t>.</w:t>
      </w:r>
      <w:r w:rsidR="003F7416">
        <w:rPr>
          <w:lang w:val="en-US"/>
        </w:rPr>
        <w:t xml:space="preserve"> </w:t>
      </w:r>
      <w:proofErr w:type="spellStart"/>
      <w:r w:rsidR="003C6D4A">
        <w:rPr>
          <w:lang w:val="en-US"/>
        </w:rPr>
        <w:t>Pfeffer</w:t>
      </w:r>
      <w:proofErr w:type="spellEnd"/>
      <w:r w:rsidR="003C6D4A">
        <w:rPr>
          <w:lang w:val="en-US"/>
        </w:rPr>
        <w:t xml:space="preserve"> G. Determination par Simulation </w:t>
      </w:r>
      <w:proofErr w:type="spellStart"/>
      <w:r w:rsidR="003C6D4A">
        <w:rPr>
          <w:lang w:val="en-US"/>
        </w:rPr>
        <w:t>Numeriques</w:t>
      </w:r>
      <w:proofErr w:type="spellEnd"/>
      <w:r w:rsidR="003C6D4A">
        <w:rPr>
          <w:lang w:val="en-US"/>
        </w:rPr>
        <w:t xml:space="preserve"> de </w:t>
      </w:r>
      <w:proofErr w:type="spellStart"/>
      <w:r w:rsidR="003C6D4A">
        <w:rPr>
          <w:lang w:val="en-US"/>
        </w:rPr>
        <w:t>L`etat</w:t>
      </w:r>
      <w:proofErr w:type="spellEnd"/>
      <w:r w:rsidR="003C6D4A">
        <w:rPr>
          <w:lang w:val="en-US"/>
        </w:rPr>
        <w:t xml:space="preserve"> </w:t>
      </w:r>
      <w:proofErr w:type="gramStart"/>
      <w:r w:rsidR="003C6D4A">
        <w:rPr>
          <w:lang w:val="en-US"/>
        </w:rPr>
        <w:t>et</w:t>
      </w:r>
      <w:proofErr w:type="gramEnd"/>
      <w:r w:rsidR="003C6D4A">
        <w:rPr>
          <w:lang w:val="en-US"/>
        </w:rPr>
        <w:t xml:space="preserve"> des </w:t>
      </w:r>
      <w:proofErr w:type="spellStart"/>
      <w:r w:rsidR="003C6D4A">
        <w:rPr>
          <w:lang w:val="en-US"/>
        </w:rPr>
        <w:t>Lios</w:t>
      </w:r>
      <w:proofErr w:type="spellEnd"/>
      <w:r w:rsidR="003C6D4A">
        <w:rPr>
          <w:lang w:val="en-US"/>
        </w:rPr>
        <w:t xml:space="preserve"> de Fragmentation des Jets de Charges </w:t>
      </w:r>
      <w:proofErr w:type="spellStart"/>
      <w:r w:rsidR="003C6D4A">
        <w:rPr>
          <w:lang w:val="en-US"/>
        </w:rPr>
        <w:t>Creusses</w:t>
      </w:r>
      <w:proofErr w:type="spellEnd"/>
      <w:r w:rsidR="003C6D4A">
        <w:rPr>
          <w:lang w:val="en-US"/>
        </w:rPr>
        <w:t xml:space="preserve"> / Proc. 5</w:t>
      </w:r>
      <w:r w:rsidR="003C6D4A" w:rsidRPr="003C6D4A">
        <w:rPr>
          <w:vertAlign w:val="superscript"/>
          <w:lang w:val="en-US"/>
        </w:rPr>
        <w:t>th</w:t>
      </w:r>
      <w:r w:rsidR="003C6D4A">
        <w:rPr>
          <w:lang w:val="en-US"/>
        </w:rPr>
        <w:t xml:space="preserve"> Int. </w:t>
      </w:r>
      <w:proofErr w:type="spellStart"/>
      <w:r w:rsidR="003C6D4A">
        <w:rPr>
          <w:lang w:val="en-US"/>
        </w:rPr>
        <w:t>Symp</w:t>
      </w:r>
      <w:proofErr w:type="spellEnd"/>
      <w:r w:rsidR="003C6D4A">
        <w:rPr>
          <w:lang w:val="en-US"/>
        </w:rPr>
        <w:t xml:space="preserve">. </w:t>
      </w:r>
      <w:proofErr w:type="gramStart"/>
      <w:r w:rsidR="004D5E68">
        <w:rPr>
          <w:lang w:val="en-US"/>
        </w:rPr>
        <w:t>o</w:t>
      </w:r>
      <w:r w:rsidR="003C6D4A">
        <w:rPr>
          <w:lang w:val="en-US"/>
        </w:rPr>
        <w:t>n</w:t>
      </w:r>
      <w:proofErr w:type="gramEnd"/>
      <w:r w:rsidR="003C6D4A">
        <w:rPr>
          <w:lang w:val="en-US"/>
        </w:rPr>
        <w:t xml:space="preserve"> Ball</w:t>
      </w:r>
      <w:r w:rsidR="004D5E68">
        <w:rPr>
          <w:lang w:val="en-US"/>
        </w:rPr>
        <w:t xml:space="preserve">istics. </w:t>
      </w:r>
      <w:r w:rsidR="00CE29DC">
        <w:rPr>
          <w:lang w:val="en-US"/>
        </w:rPr>
        <w:t>Toulouse</w:t>
      </w:r>
      <w:r w:rsidR="004D5E68">
        <w:rPr>
          <w:lang w:val="en-US"/>
        </w:rPr>
        <w:t>, France, April 16 – 18, 1980.</w:t>
      </w:r>
    </w:p>
    <w:p w:rsidR="008F6F69" w:rsidRPr="0044311A" w:rsidRDefault="006F5294" w:rsidP="00943315">
      <w:pPr>
        <w:jc w:val="both"/>
        <w:rPr>
          <w:lang w:val="en-US"/>
        </w:rPr>
      </w:pPr>
      <w:proofErr w:type="gramStart"/>
      <w:r>
        <w:rPr>
          <w:lang w:val="en-US"/>
        </w:rPr>
        <w:t>5</w:t>
      </w:r>
      <w:r w:rsidR="008F6F69" w:rsidRPr="005251C4">
        <w:rPr>
          <w:lang w:val="en-US"/>
        </w:rPr>
        <w:t>.</w:t>
      </w:r>
      <w:r w:rsidR="003F7416">
        <w:rPr>
          <w:lang w:val="en-US"/>
        </w:rPr>
        <w:t xml:space="preserve"> </w:t>
      </w:r>
      <w:r w:rsidR="00EB1AB1">
        <w:rPr>
          <w:lang w:val="en-US"/>
        </w:rPr>
        <w:t>W.P. Walter</w:t>
      </w:r>
      <w:r w:rsidR="005251C4">
        <w:rPr>
          <w:lang w:val="en-US"/>
        </w:rPr>
        <w:t xml:space="preserve">s and J.A. </w:t>
      </w:r>
      <w:proofErr w:type="spellStart"/>
      <w:r w:rsidR="005251C4">
        <w:rPr>
          <w:lang w:val="en-US"/>
        </w:rPr>
        <w:t>Zukas</w:t>
      </w:r>
      <w:proofErr w:type="spellEnd"/>
      <w:r w:rsidR="005251C4">
        <w:rPr>
          <w:lang w:val="en-US"/>
        </w:rPr>
        <w:t xml:space="preserve"> Fundamentals of Shaped Charges</w:t>
      </w:r>
      <w:r w:rsidR="0044311A">
        <w:rPr>
          <w:lang w:val="en-US"/>
        </w:rPr>
        <w:t>.</w:t>
      </w:r>
      <w:proofErr w:type="gramEnd"/>
      <w:r w:rsidR="005251C4">
        <w:rPr>
          <w:lang w:val="en-US"/>
        </w:rPr>
        <w:t xml:space="preserve"> – JOHN WILEY &amp; SONS, New York</w:t>
      </w:r>
      <w:r w:rsidR="00545194" w:rsidRPr="00545194">
        <w:rPr>
          <w:lang w:val="en-US"/>
        </w:rPr>
        <w:t xml:space="preserve">. </w:t>
      </w:r>
      <w:r w:rsidR="00545194">
        <w:rPr>
          <w:lang w:val="en-US"/>
        </w:rPr>
        <w:t>–</w:t>
      </w:r>
      <w:r w:rsidR="005251C4">
        <w:rPr>
          <w:lang w:val="en-US"/>
        </w:rPr>
        <w:t xml:space="preserve"> </w:t>
      </w:r>
      <w:r w:rsidR="00545194">
        <w:rPr>
          <w:lang w:val="en-US"/>
        </w:rPr>
        <w:t xml:space="preserve">1989. </w:t>
      </w:r>
      <w:proofErr w:type="gramStart"/>
      <w:r w:rsidR="00545194">
        <w:rPr>
          <w:lang w:val="en-US"/>
        </w:rPr>
        <w:t xml:space="preserve">– </w:t>
      </w:r>
      <w:r w:rsidR="0044311A">
        <w:rPr>
          <w:lang w:val="en-US"/>
        </w:rPr>
        <w:t>398p</w:t>
      </w:r>
      <w:r w:rsidR="003F7416">
        <w:rPr>
          <w:lang w:val="en-US"/>
        </w:rPr>
        <w:t>.</w:t>
      </w:r>
      <w:proofErr w:type="gramEnd"/>
    </w:p>
    <w:p w:rsidR="00725CA7" w:rsidRPr="00C559AC" w:rsidRDefault="003F7416" w:rsidP="00C559AC">
      <w:pPr>
        <w:pStyle w:val="a6"/>
        <w:spacing w:line="360" w:lineRule="auto"/>
        <w:ind w:firstLine="0"/>
        <w:rPr>
          <w:szCs w:val="24"/>
        </w:rPr>
      </w:pPr>
      <w:r w:rsidRPr="00667C7C">
        <w:lastRenderedPageBreak/>
        <w:t>6.</w:t>
      </w:r>
      <w:r w:rsidR="0044311A" w:rsidRPr="00FB2439">
        <w:t xml:space="preserve"> </w:t>
      </w:r>
      <w:r w:rsidR="00FB2439" w:rsidRPr="00401D7E">
        <w:rPr>
          <w:szCs w:val="24"/>
        </w:rPr>
        <w:t>Физика взрыва</w:t>
      </w:r>
      <w:r w:rsidR="00FB2439">
        <w:rPr>
          <w:szCs w:val="24"/>
        </w:rPr>
        <w:t xml:space="preserve"> </w:t>
      </w:r>
      <w:r w:rsidR="00FB2439" w:rsidRPr="00401D7E">
        <w:rPr>
          <w:szCs w:val="24"/>
        </w:rPr>
        <w:t>/ Под ред. Л.П. Орленко. – Изд.3-е, переработанное. В 2т Т.2. –</w:t>
      </w:r>
      <w:r>
        <w:rPr>
          <w:szCs w:val="24"/>
          <w:lang w:val="en-US"/>
        </w:rPr>
        <w:t xml:space="preserve"> </w:t>
      </w:r>
      <w:r w:rsidR="00FB2439" w:rsidRPr="00401D7E">
        <w:rPr>
          <w:szCs w:val="24"/>
        </w:rPr>
        <w:t>М.: ФИЗМАТЛИТ, 2002.-</w:t>
      </w:r>
      <w:r w:rsidR="00A62CE5">
        <w:rPr>
          <w:szCs w:val="24"/>
        </w:rPr>
        <w:t xml:space="preserve"> </w:t>
      </w:r>
      <w:r w:rsidR="00FB2439" w:rsidRPr="00401D7E">
        <w:rPr>
          <w:szCs w:val="24"/>
        </w:rPr>
        <w:t>656с.</w:t>
      </w:r>
      <w:r w:rsidR="00A62CE5">
        <w:rPr>
          <w:szCs w:val="24"/>
        </w:rPr>
        <w:t xml:space="preserve">  </w:t>
      </w:r>
    </w:p>
    <w:sectPr w:rsidR="00725CA7" w:rsidRPr="00C559AC" w:rsidSect="00E62B8F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C4F8A"/>
    <w:multiLevelType w:val="singleLevel"/>
    <w:tmpl w:val="3592A5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85B"/>
    <w:rsid w:val="000029C0"/>
    <w:rsid w:val="00025A6C"/>
    <w:rsid w:val="000448CB"/>
    <w:rsid w:val="000660C0"/>
    <w:rsid w:val="000C6DE6"/>
    <w:rsid w:val="000E5A36"/>
    <w:rsid w:val="0015745C"/>
    <w:rsid w:val="00181FCB"/>
    <w:rsid w:val="001A5F77"/>
    <w:rsid w:val="001C324A"/>
    <w:rsid w:val="001E5E64"/>
    <w:rsid w:val="00220EDC"/>
    <w:rsid w:val="00276C8E"/>
    <w:rsid w:val="0029234E"/>
    <w:rsid w:val="002A4307"/>
    <w:rsid w:val="00396F5B"/>
    <w:rsid w:val="003C421F"/>
    <w:rsid w:val="003C6B7A"/>
    <w:rsid w:val="003C6D4A"/>
    <w:rsid w:val="003F1AB1"/>
    <w:rsid w:val="003F1F1D"/>
    <w:rsid w:val="003F7416"/>
    <w:rsid w:val="0044311A"/>
    <w:rsid w:val="0047486A"/>
    <w:rsid w:val="00486C30"/>
    <w:rsid w:val="004D5E68"/>
    <w:rsid w:val="00524408"/>
    <w:rsid w:val="005251C4"/>
    <w:rsid w:val="00545194"/>
    <w:rsid w:val="00573692"/>
    <w:rsid w:val="00575E09"/>
    <w:rsid w:val="005E1D18"/>
    <w:rsid w:val="005F4D89"/>
    <w:rsid w:val="00667C7C"/>
    <w:rsid w:val="00683BE3"/>
    <w:rsid w:val="006F5294"/>
    <w:rsid w:val="00725CA7"/>
    <w:rsid w:val="007446B2"/>
    <w:rsid w:val="00755100"/>
    <w:rsid w:val="007A713E"/>
    <w:rsid w:val="007B76A5"/>
    <w:rsid w:val="007D2E0C"/>
    <w:rsid w:val="007F4306"/>
    <w:rsid w:val="0082229D"/>
    <w:rsid w:val="008F58CA"/>
    <w:rsid w:val="008F6F69"/>
    <w:rsid w:val="00913DA4"/>
    <w:rsid w:val="0093692B"/>
    <w:rsid w:val="00943315"/>
    <w:rsid w:val="00944AE3"/>
    <w:rsid w:val="0096685B"/>
    <w:rsid w:val="00994903"/>
    <w:rsid w:val="009B3259"/>
    <w:rsid w:val="009D1FD9"/>
    <w:rsid w:val="009F3CCA"/>
    <w:rsid w:val="00A54447"/>
    <w:rsid w:val="00A55EAD"/>
    <w:rsid w:val="00A62CE5"/>
    <w:rsid w:val="00A63EF0"/>
    <w:rsid w:val="00AA47FC"/>
    <w:rsid w:val="00AB150A"/>
    <w:rsid w:val="00AC0195"/>
    <w:rsid w:val="00AC26ED"/>
    <w:rsid w:val="00B03587"/>
    <w:rsid w:val="00B04060"/>
    <w:rsid w:val="00B54BC5"/>
    <w:rsid w:val="00B62ED9"/>
    <w:rsid w:val="00B702FE"/>
    <w:rsid w:val="00BC1194"/>
    <w:rsid w:val="00C559AC"/>
    <w:rsid w:val="00C73441"/>
    <w:rsid w:val="00C97E27"/>
    <w:rsid w:val="00CB4018"/>
    <w:rsid w:val="00CB731F"/>
    <w:rsid w:val="00CE29DC"/>
    <w:rsid w:val="00CF5EE4"/>
    <w:rsid w:val="00D2039D"/>
    <w:rsid w:val="00D56516"/>
    <w:rsid w:val="00D63533"/>
    <w:rsid w:val="00D8257E"/>
    <w:rsid w:val="00DA0C72"/>
    <w:rsid w:val="00DE668F"/>
    <w:rsid w:val="00E4113C"/>
    <w:rsid w:val="00E62B8F"/>
    <w:rsid w:val="00E804B6"/>
    <w:rsid w:val="00E84FE2"/>
    <w:rsid w:val="00EB1AB1"/>
    <w:rsid w:val="00F94EFE"/>
    <w:rsid w:val="00FB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8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85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944AE3"/>
    <w:rPr>
      <w:color w:val="808080"/>
    </w:rPr>
  </w:style>
  <w:style w:type="paragraph" w:styleId="a6">
    <w:name w:val="Body Text Indent"/>
    <w:basedOn w:val="a"/>
    <w:link w:val="a7"/>
    <w:semiHidden/>
    <w:rsid w:val="00FB2439"/>
    <w:pPr>
      <w:ind w:firstLine="720"/>
      <w:jc w:val="both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FB243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8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85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944AE3"/>
    <w:rPr>
      <w:color w:val="808080"/>
    </w:rPr>
  </w:style>
  <w:style w:type="paragraph" w:styleId="a6">
    <w:name w:val="Body Text Indent"/>
    <w:basedOn w:val="a"/>
    <w:link w:val="a7"/>
    <w:semiHidden/>
    <w:rsid w:val="00FB2439"/>
    <w:pPr>
      <w:ind w:firstLine="720"/>
      <w:jc w:val="both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FB243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5A009-B89C-4C7F-9449-D58C6D193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Kurepin</cp:lastModifiedBy>
  <cp:revision>2</cp:revision>
  <cp:lastPrinted>2013-02-27T18:38:00Z</cp:lastPrinted>
  <dcterms:created xsi:type="dcterms:W3CDTF">2013-04-08T12:07:00Z</dcterms:created>
  <dcterms:modified xsi:type="dcterms:W3CDTF">2013-04-08T12:07:00Z</dcterms:modified>
</cp:coreProperties>
</file>